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AA" w:rsidRPr="000339E6" w:rsidRDefault="00E122A7" w:rsidP="000339E6">
      <w:pPr>
        <w:jc w:val="center"/>
        <w:rPr>
          <w:rFonts w:asciiTheme="minorHAnsi" w:hAnsiTheme="minorHAnsi"/>
          <w:lang w:val="en-US"/>
        </w:rPr>
      </w:pPr>
      <w:r w:rsidRPr="000339E6">
        <w:rPr>
          <w:rFonts w:asciiTheme="minorHAnsi" w:hAnsiTheme="minorHAnsi"/>
          <w:lang w:val="el-GR"/>
        </w:rPr>
        <w:t xml:space="preserve"> </w:t>
      </w:r>
      <w:r w:rsidR="002C0DB8" w:rsidRPr="000339E6">
        <w:rPr>
          <w:rFonts w:asciiTheme="minorHAnsi" w:hAnsiTheme="minorHAnsi"/>
          <w:lang w:val="el-GR"/>
        </w:rPr>
        <w:t xml:space="preserve">  </w:t>
      </w:r>
      <w:r w:rsidR="00691F7C" w:rsidRPr="000339E6">
        <w:rPr>
          <w:rFonts w:asciiTheme="minorHAnsi" w:hAnsiTheme="minorHAnsi" w:cs="Calibri"/>
          <w:b/>
          <w:noProof/>
          <w:color w:val="333333"/>
          <w:lang w:val="el-GR" w:eastAsia="el-GR"/>
        </w:rPr>
        <w:drawing>
          <wp:inline distT="0" distB="0" distL="0" distR="0">
            <wp:extent cx="371475" cy="361950"/>
            <wp:effectExtent l="19050" t="0" r="9525" b="0"/>
            <wp:docPr id="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5"/>
                    <a:srcRect/>
                    <a:stretch>
                      <a:fillRect/>
                    </a:stretch>
                  </pic:blipFill>
                  <pic:spPr bwMode="auto">
                    <a:xfrm>
                      <a:off x="0" y="0"/>
                      <a:ext cx="371475" cy="361950"/>
                    </a:xfrm>
                    <a:prstGeom prst="rect">
                      <a:avLst/>
                    </a:prstGeom>
                    <a:noFill/>
                    <a:ln w="9525">
                      <a:noFill/>
                      <a:miter lim="800000"/>
                      <a:headEnd/>
                      <a:tailEnd/>
                    </a:ln>
                  </pic:spPr>
                </pic:pic>
              </a:graphicData>
            </a:graphic>
          </wp:inline>
        </w:drawing>
      </w:r>
    </w:p>
    <w:p w:rsidR="00DC4FAA" w:rsidRPr="000339E6" w:rsidRDefault="00DC4FAA" w:rsidP="000339E6">
      <w:pPr>
        <w:jc w:val="center"/>
        <w:rPr>
          <w:rFonts w:asciiTheme="minorHAnsi" w:hAnsiTheme="minorHAnsi"/>
          <w:b/>
          <w:lang w:val="el-GR"/>
        </w:rPr>
      </w:pPr>
      <w:r w:rsidRPr="000339E6">
        <w:rPr>
          <w:rFonts w:asciiTheme="minorHAnsi" w:hAnsiTheme="minorHAnsi"/>
          <w:b/>
          <w:lang w:val="el-GR"/>
        </w:rPr>
        <w:t>ΕΛΛΗΝΙΚΗ ΔΗΜΟΚΡΑΤΙΑ</w:t>
      </w:r>
    </w:p>
    <w:p w:rsidR="00DC4FAA" w:rsidRPr="000339E6" w:rsidRDefault="00DC4FAA" w:rsidP="000339E6">
      <w:pPr>
        <w:jc w:val="center"/>
        <w:rPr>
          <w:rFonts w:asciiTheme="minorHAnsi" w:hAnsiTheme="minorHAnsi"/>
          <w:b/>
          <w:sz w:val="22"/>
          <w:szCs w:val="22"/>
          <w:lang w:val="el-GR"/>
        </w:rPr>
      </w:pPr>
      <w:r w:rsidRPr="000339E6">
        <w:rPr>
          <w:rFonts w:asciiTheme="minorHAnsi" w:hAnsiTheme="minorHAnsi"/>
          <w:b/>
          <w:sz w:val="22"/>
          <w:szCs w:val="22"/>
          <w:lang w:val="el-GR"/>
        </w:rPr>
        <w:t>ΥΠΟΥΡΓΕΙΟ ΠΑΙΔΕΙΑΣ, ΕΡΕΥΝΑΣ ΚΑΙ ΘΡΗΣΚΕΥΜΑΤΩΝ</w:t>
      </w:r>
    </w:p>
    <w:p w:rsidR="00DC4FAA" w:rsidRPr="000339E6" w:rsidRDefault="00DC4FAA" w:rsidP="000339E6">
      <w:pPr>
        <w:jc w:val="center"/>
        <w:rPr>
          <w:rFonts w:asciiTheme="minorHAnsi" w:hAnsiTheme="minorHAnsi"/>
          <w:sz w:val="22"/>
          <w:szCs w:val="22"/>
          <w:lang w:val="el-GR"/>
        </w:rPr>
      </w:pPr>
      <w:r w:rsidRPr="000339E6">
        <w:rPr>
          <w:rFonts w:asciiTheme="minorHAnsi" w:hAnsiTheme="minorHAnsi"/>
          <w:sz w:val="22"/>
          <w:szCs w:val="22"/>
          <w:lang w:val="el-GR"/>
        </w:rPr>
        <w:t>-----</w:t>
      </w:r>
    </w:p>
    <w:p w:rsidR="00DC4FAA" w:rsidRPr="000339E6" w:rsidRDefault="00DC4FAA" w:rsidP="000339E6">
      <w:pPr>
        <w:jc w:val="center"/>
        <w:rPr>
          <w:rFonts w:asciiTheme="minorHAnsi" w:hAnsiTheme="minorHAnsi"/>
          <w:sz w:val="22"/>
          <w:szCs w:val="22"/>
          <w:lang w:val="el-GR"/>
        </w:rPr>
      </w:pPr>
      <w:r w:rsidRPr="000339E6">
        <w:rPr>
          <w:rFonts w:asciiTheme="minorHAnsi" w:hAnsiTheme="minorHAnsi"/>
          <w:sz w:val="22"/>
          <w:szCs w:val="22"/>
          <w:lang w:val="el-GR"/>
        </w:rPr>
        <w:t>ΠΕΡΙΦΕΡΕΙΑΚΗ ΔΙΕΥΘΥΝΣΗ Π/ΘΜΙΑΣ &amp; Δ/ΘΜΙΑΣ</w:t>
      </w:r>
    </w:p>
    <w:p w:rsidR="00DC4FAA" w:rsidRPr="000339E6" w:rsidRDefault="00DC4FAA" w:rsidP="000339E6">
      <w:pPr>
        <w:jc w:val="center"/>
        <w:rPr>
          <w:rFonts w:asciiTheme="minorHAnsi" w:hAnsiTheme="minorHAnsi"/>
          <w:sz w:val="22"/>
          <w:szCs w:val="22"/>
          <w:lang w:val="el-GR"/>
        </w:rPr>
      </w:pPr>
      <w:r w:rsidRPr="000339E6">
        <w:rPr>
          <w:rFonts w:asciiTheme="minorHAnsi" w:hAnsiTheme="minorHAnsi"/>
          <w:sz w:val="22"/>
          <w:szCs w:val="22"/>
          <w:lang w:val="el-GR"/>
        </w:rPr>
        <w:t>ΕΚΠΑΙΔΕΥΣΗΣ ΚΡΗΤΗΣ</w:t>
      </w:r>
    </w:p>
    <w:p w:rsidR="00DC4FAA" w:rsidRPr="000339E6" w:rsidRDefault="00DC4FAA" w:rsidP="000339E6">
      <w:pPr>
        <w:jc w:val="center"/>
        <w:rPr>
          <w:rFonts w:asciiTheme="minorHAnsi" w:hAnsiTheme="minorHAnsi"/>
          <w:b/>
          <w:sz w:val="22"/>
          <w:szCs w:val="22"/>
          <w:lang w:val="el-GR"/>
        </w:rPr>
      </w:pPr>
      <w:r w:rsidRPr="000339E6">
        <w:rPr>
          <w:rFonts w:asciiTheme="minorHAnsi" w:hAnsiTheme="minorHAnsi"/>
          <w:b/>
          <w:sz w:val="22"/>
          <w:szCs w:val="22"/>
          <w:lang w:val="el-GR"/>
        </w:rPr>
        <w:t>-----</w:t>
      </w:r>
    </w:p>
    <w:p w:rsidR="00DC4FAA" w:rsidRPr="000339E6" w:rsidRDefault="00DC4FAA" w:rsidP="000339E6">
      <w:pPr>
        <w:jc w:val="center"/>
        <w:rPr>
          <w:rFonts w:asciiTheme="minorHAnsi" w:hAnsiTheme="minorHAnsi"/>
          <w:sz w:val="22"/>
          <w:szCs w:val="22"/>
          <w:lang w:val="el-GR"/>
        </w:rPr>
      </w:pPr>
      <w:proofErr w:type="spellStart"/>
      <w:r w:rsidRPr="000339E6">
        <w:rPr>
          <w:rFonts w:asciiTheme="minorHAnsi" w:hAnsiTheme="minorHAnsi"/>
          <w:sz w:val="22"/>
          <w:szCs w:val="22"/>
          <w:lang w:val="el-GR"/>
        </w:rPr>
        <w:t>Ταχ</w:t>
      </w:r>
      <w:proofErr w:type="spellEnd"/>
      <w:r w:rsidRPr="000339E6">
        <w:rPr>
          <w:rFonts w:asciiTheme="minorHAnsi" w:hAnsiTheme="minorHAnsi"/>
          <w:sz w:val="22"/>
          <w:szCs w:val="22"/>
          <w:lang w:val="el-GR"/>
        </w:rPr>
        <w:t>. Δ/</w:t>
      </w:r>
      <w:proofErr w:type="spellStart"/>
      <w:r w:rsidRPr="000339E6">
        <w:rPr>
          <w:rFonts w:asciiTheme="minorHAnsi" w:hAnsiTheme="minorHAnsi"/>
          <w:sz w:val="22"/>
          <w:szCs w:val="22"/>
          <w:lang w:val="el-GR"/>
        </w:rPr>
        <w:t>νση</w:t>
      </w:r>
      <w:proofErr w:type="spellEnd"/>
      <w:r w:rsidRPr="000339E6">
        <w:rPr>
          <w:rFonts w:asciiTheme="minorHAnsi" w:hAnsiTheme="minorHAnsi"/>
          <w:sz w:val="22"/>
          <w:szCs w:val="22"/>
          <w:lang w:val="el-GR"/>
        </w:rPr>
        <w:t>: Λ. Κνωσού 6</w:t>
      </w:r>
    </w:p>
    <w:p w:rsidR="00DC4FAA" w:rsidRPr="000339E6" w:rsidRDefault="00DC4FAA" w:rsidP="000339E6">
      <w:pPr>
        <w:jc w:val="center"/>
        <w:rPr>
          <w:rFonts w:asciiTheme="minorHAnsi" w:hAnsiTheme="minorHAnsi"/>
          <w:sz w:val="22"/>
          <w:szCs w:val="22"/>
          <w:lang w:val="el-GR"/>
        </w:rPr>
      </w:pPr>
      <w:r w:rsidRPr="000339E6">
        <w:rPr>
          <w:rFonts w:asciiTheme="minorHAnsi" w:hAnsiTheme="minorHAnsi"/>
          <w:sz w:val="22"/>
          <w:szCs w:val="22"/>
          <w:lang w:val="el-GR"/>
        </w:rPr>
        <w:t>Τ.Κ. – Πόλη: 71306 – Ηράκλειο Κρήτης</w:t>
      </w:r>
    </w:p>
    <w:p w:rsidR="00DC4FAA" w:rsidRPr="000339E6" w:rsidRDefault="00DC4FAA" w:rsidP="000339E6">
      <w:pPr>
        <w:jc w:val="center"/>
        <w:rPr>
          <w:rFonts w:asciiTheme="minorHAnsi" w:hAnsiTheme="minorHAnsi"/>
          <w:bCs/>
          <w:sz w:val="22"/>
          <w:szCs w:val="22"/>
          <w:lang w:val="el-GR"/>
        </w:rPr>
      </w:pPr>
      <w:r w:rsidRPr="000339E6">
        <w:rPr>
          <w:rFonts w:asciiTheme="minorHAnsi" w:hAnsiTheme="minorHAnsi"/>
          <w:sz w:val="22"/>
          <w:szCs w:val="22"/>
          <w:lang w:val="el-GR"/>
        </w:rPr>
        <w:t xml:space="preserve">Ιστοσελίδα: </w:t>
      </w:r>
      <w:hyperlink r:id="rId6" w:history="1">
        <w:r w:rsidRPr="000339E6">
          <w:rPr>
            <w:rStyle w:val="-"/>
            <w:rFonts w:asciiTheme="minorHAnsi" w:hAnsiTheme="minorHAnsi"/>
            <w:sz w:val="22"/>
            <w:szCs w:val="22"/>
            <w:lang w:val="en-US"/>
          </w:rPr>
          <w:t>http</w:t>
        </w:r>
        <w:r w:rsidRPr="000339E6">
          <w:rPr>
            <w:rStyle w:val="-"/>
            <w:rFonts w:asciiTheme="minorHAnsi" w:hAnsiTheme="minorHAnsi"/>
            <w:sz w:val="22"/>
            <w:szCs w:val="22"/>
            <w:lang w:val="el-GR"/>
          </w:rPr>
          <w:t>://</w:t>
        </w:r>
        <w:proofErr w:type="spellStart"/>
        <w:r w:rsidRPr="000339E6">
          <w:rPr>
            <w:rStyle w:val="-"/>
            <w:rFonts w:asciiTheme="minorHAnsi" w:hAnsiTheme="minorHAnsi"/>
            <w:sz w:val="22"/>
            <w:szCs w:val="22"/>
            <w:lang w:val="en-US"/>
          </w:rPr>
          <w:t>kritis</w:t>
        </w:r>
        <w:proofErr w:type="spellEnd"/>
        <w:r w:rsidRPr="000339E6">
          <w:rPr>
            <w:rStyle w:val="-"/>
            <w:rFonts w:asciiTheme="minorHAnsi" w:hAnsiTheme="minorHAnsi"/>
            <w:sz w:val="22"/>
            <w:szCs w:val="22"/>
            <w:lang w:val="el-GR"/>
          </w:rPr>
          <w:t>.</w:t>
        </w:r>
        <w:proofErr w:type="spellStart"/>
        <w:r w:rsidRPr="000339E6">
          <w:rPr>
            <w:rStyle w:val="-"/>
            <w:rFonts w:asciiTheme="minorHAnsi" w:hAnsiTheme="minorHAnsi"/>
            <w:sz w:val="22"/>
            <w:szCs w:val="22"/>
            <w:lang w:val="en-US"/>
          </w:rPr>
          <w:t>pde</w:t>
        </w:r>
        <w:proofErr w:type="spellEnd"/>
        <w:r w:rsidRPr="000339E6">
          <w:rPr>
            <w:rStyle w:val="-"/>
            <w:rFonts w:asciiTheme="minorHAnsi" w:hAnsiTheme="minorHAnsi"/>
            <w:sz w:val="22"/>
            <w:szCs w:val="22"/>
            <w:lang w:val="el-GR"/>
          </w:rPr>
          <w:t>.</w:t>
        </w:r>
        <w:proofErr w:type="spellStart"/>
        <w:r w:rsidRPr="000339E6">
          <w:rPr>
            <w:rStyle w:val="-"/>
            <w:rFonts w:asciiTheme="minorHAnsi" w:hAnsiTheme="minorHAnsi"/>
            <w:sz w:val="22"/>
            <w:szCs w:val="22"/>
            <w:lang w:val="en-US"/>
          </w:rPr>
          <w:t>sch</w:t>
        </w:r>
        <w:proofErr w:type="spellEnd"/>
        <w:r w:rsidRPr="000339E6">
          <w:rPr>
            <w:rStyle w:val="-"/>
            <w:rFonts w:asciiTheme="minorHAnsi" w:hAnsiTheme="minorHAnsi"/>
            <w:sz w:val="22"/>
            <w:szCs w:val="22"/>
            <w:lang w:val="el-GR"/>
          </w:rPr>
          <w:t>.</w:t>
        </w:r>
        <w:proofErr w:type="spellStart"/>
        <w:r w:rsidRPr="000339E6">
          <w:rPr>
            <w:rStyle w:val="-"/>
            <w:rFonts w:asciiTheme="minorHAnsi" w:hAnsiTheme="minorHAnsi"/>
            <w:sz w:val="22"/>
            <w:szCs w:val="22"/>
            <w:lang w:val="en-US"/>
          </w:rPr>
          <w:t>gr</w:t>
        </w:r>
        <w:proofErr w:type="spellEnd"/>
      </w:hyperlink>
    </w:p>
    <w:p w:rsidR="00DC4FAA" w:rsidRPr="000339E6" w:rsidRDefault="00DC4FAA" w:rsidP="000339E6">
      <w:pPr>
        <w:jc w:val="center"/>
        <w:rPr>
          <w:rFonts w:asciiTheme="minorHAnsi" w:hAnsiTheme="minorHAnsi" w:cs="Tahoma"/>
          <w:sz w:val="22"/>
          <w:szCs w:val="22"/>
          <w:lang w:val="de-DE" w:eastAsia="el-GR"/>
        </w:rPr>
      </w:pPr>
      <w:r w:rsidRPr="000339E6">
        <w:rPr>
          <w:rFonts w:asciiTheme="minorHAnsi" w:hAnsiTheme="minorHAnsi"/>
          <w:sz w:val="22"/>
          <w:szCs w:val="22"/>
          <w:lang w:val="de-DE"/>
        </w:rPr>
        <w:t>E-</w:t>
      </w:r>
      <w:proofErr w:type="spellStart"/>
      <w:r w:rsidRPr="000339E6">
        <w:rPr>
          <w:rFonts w:asciiTheme="minorHAnsi" w:hAnsiTheme="minorHAnsi"/>
          <w:sz w:val="22"/>
          <w:szCs w:val="22"/>
          <w:lang w:val="de-DE"/>
        </w:rPr>
        <w:t>mail</w:t>
      </w:r>
      <w:proofErr w:type="spellEnd"/>
      <w:r w:rsidRPr="000339E6">
        <w:rPr>
          <w:rFonts w:asciiTheme="minorHAnsi" w:hAnsiTheme="minorHAnsi"/>
          <w:sz w:val="22"/>
          <w:szCs w:val="22"/>
          <w:lang w:val="de-DE"/>
        </w:rPr>
        <w:t>:</w:t>
      </w:r>
      <w:r w:rsidRPr="000339E6">
        <w:rPr>
          <w:rStyle w:val="-"/>
          <w:rFonts w:asciiTheme="minorHAnsi" w:hAnsiTheme="minorHAnsi"/>
          <w:sz w:val="22"/>
          <w:szCs w:val="22"/>
          <w:lang w:val="de-DE"/>
        </w:rPr>
        <w:t xml:space="preserve"> </w:t>
      </w:r>
      <w:hyperlink r:id="rId7" w:history="1">
        <w:r w:rsidRPr="000339E6">
          <w:rPr>
            <w:rStyle w:val="-"/>
            <w:rFonts w:asciiTheme="minorHAnsi" w:hAnsiTheme="minorHAnsi"/>
            <w:sz w:val="22"/>
            <w:szCs w:val="22"/>
            <w:lang w:val="de-DE"/>
          </w:rPr>
          <w:t>press@kritis.pde.sch.gr</w:t>
        </w:r>
      </w:hyperlink>
    </w:p>
    <w:p w:rsidR="00DC4FAA" w:rsidRPr="000339E6" w:rsidRDefault="00DC4FAA" w:rsidP="000339E6">
      <w:pPr>
        <w:spacing w:line="276" w:lineRule="auto"/>
        <w:jc w:val="center"/>
        <w:rPr>
          <w:rFonts w:asciiTheme="minorHAnsi" w:hAnsiTheme="minorHAnsi"/>
          <w:b/>
          <w:sz w:val="22"/>
          <w:szCs w:val="22"/>
          <w:lang w:val="de-DE"/>
        </w:rPr>
      </w:pPr>
      <w:r w:rsidRPr="000339E6">
        <w:rPr>
          <w:rFonts w:asciiTheme="minorHAnsi" w:hAnsiTheme="minorHAnsi"/>
          <w:b/>
          <w:sz w:val="22"/>
          <w:szCs w:val="22"/>
          <w:lang w:val="de-DE"/>
        </w:rPr>
        <w:t xml:space="preserve">                                        </w:t>
      </w:r>
    </w:p>
    <w:p w:rsidR="00DC4FAA" w:rsidRPr="000339E6" w:rsidRDefault="00DC4FAA" w:rsidP="000339E6">
      <w:pPr>
        <w:spacing w:line="276" w:lineRule="auto"/>
        <w:jc w:val="center"/>
        <w:rPr>
          <w:rFonts w:asciiTheme="minorHAnsi" w:hAnsiTheme="minorHAnsi"/>
          <w:b/>
          <w:sz w:val="22"/>
          <w:szCs w:val="22"/>
          <w:lang w:val="el-GR"/>
        </w:rPr>
      </w:pPr>
      <w:r w:rsidRPr="000339E6">
        <w:rPr>
          <w:rFonts w:asciiTheme="minorHAnsi" w:hAnsiTheme="minorHAnsi"/>
          <w:b/>
          <w:sz w:val="22"/>
          <w:szCs w:val="22"/>
          <w:lang w:val="en-US"/>
        </w:rPr>
        <w:t xml:space="preserve">                                                                     </w:t>
      </w:r>
      <w:r w:rsidRPr="000339E6">
        <w:rPr>
          <w:rFonts w:asciiTheme="minorHAnsi" w:hAnsiTheme="minorHAnsi"/>
          <w:b/>
          <w:sz w:val="22"/>
          <w:szCs w:val="22"/>
          <w:lang w:val="en-US"/>
        </w:rPr>
        <w:tab/>
      </w:r>
      <w:r w:rsidRPr="000339E6">
        <w:rPr>
          <w:rFonts w:asciiTheme="minorHAnsi" w:hAnsiTheme="minorHAnsi"/>
          <w:b/>
          <w:sz w:val="22"/>
          <w:szCs w:val="22"/>
          <w:lang w:val="en-US"/>
        </w:rPr>
        <w:tab/>
      </w:r>
      <w:r w:rsidRPr="000339E6">
        <w:rPr>
          <w:rFonts w:asciiTheme="minorHAnsi" w:hAnsiTheme="minorHAnsi"/>
          <w:b/>
          <w:sz w:val="22"/>
          <w:szCs w:val="22"/>
          <w:lang w:val="en-US"/>
        </w:rPr>
        <w:tab/>
      </w:r>
      <w:r w:rsidRPr="000339E6">
        <w:rPr>
          <w:rFonts w:asciiTheme="minorHAnsi" w:hAnsiTheme="minorHAnsi"/>
          <w:b/>
          <w:sz w:val="22"/>
          <w:szCs w:val="22"/>
          <w:lang w:val="el-GR"/>
        </w:rPr>
        <w:t>Ηράκλειο,</w:t>
      </w:r>
      <w:r w:rsidR="00447C3F" w:rsidRPr="000339E6">
        <w:rPr>
          <w:rFonts w:asciiTheme="minorHAnsi" w:hAnsiTheme="minorHAnsi"/>
          <w:b/>
          <w:sz w:val="22"/>
          <w:szCs w:val="22"/>
          <w:lang w:val="el-GR"/>
        </w:rPr>
        <w:t xml:space="preserve"> </w:t>
      </w:r>
      <w:r w:rsidR="005C0332" w:rsidRPr="000339E6">
        <w:rPr>
          <w:rFonts w:asciiTheme="minorHAnsi" w:hAnsiTheme="minorHAnsi"/>
          <w:b/>
          <w:sz w:val="22"/>
          <w:szCs w:val="22"/>
          <w:lang w:val="el-GR"/>
        </w:rPr>
        <w:t xml:space="preserve">18 </w:t>
      </w:r>
      <w:r w:rsidR="005C0332" w:rsidRPr="000339E6">
        <w:rPr>
          <w:rFonts w:asciiTheme="minorHAnsi" w:hAnsiTheme="minorHAnsi"/>
          <w:b/>
        </w:rPr>
        <w:t>Μαΐου</w:t>
      </w:r>
      <w:r w:rsidR="00DF6DC5">
        <w:rPr>
          <w:rFonts w:asciiTheme="minorHAnsi" w:hAnsiTheme="minorHAnsi"/>
          <w:b/>
          <w:lang w:val="el-GR"/>
        </w:rPr>
        <w:t xml:space="preserve"> </w:t>
      </w:r>
      <w:r w:rsidRPr="000339E6">
        <w:rPr>
          <w:rFonts w:asciiTheme="minorHAnsi" w:hAnsiTheme="minorHAnsi"/>
          <w:b/>
          <w:sz w:val="22"/>
          <w:szCs w:val="22"/>
          <w:lang w:val="el-GR"/>
        </w:rPr>
        <w:t>201</w:t>
      </w:r>
      <w:r w:rsidR="00691F7C" w:rsidRPr="000339E6">
        <w:rPr>
          <w:rFonts w:asciiTheme="minorHAnsi" w:hAnsiTheme="minorHAnsi"/>
          <w:b/>
          <w:sz w:val="22"/>
          <w:szCs w:val="22"/>
          <w:lang w:val="el-GR"/>
        </w:rPr>
        <w:t>8</w:t>
      </w:r>
    </w:p>
    <w:p w:rsidR="00DC4FAA" w:rsidRPr="000339E6" w:rsidRDefault="00DC4FAA" w:rsidP="000339E6">
      <w:pPr>
        <w:spacing w:line="276" w:lineRule="auto"/>
        <w:jc w:val="center"/>
        <w:rPr>
          <w:rFonts w:asciiTheme="minorHAnsi" w:hAnsiTheme="minorHAnsi"/>
          <w:b/>
          <w:sz w:val="22"/>
          <w:szCs w:val="22"/>
          <w:u w:val="single"/>
          <w:lang w:val="el-GR"/>
        </w:rPr>
      </w:pPr>
    </w:p>
    <w:p w:rsidR="00DC4FAA" w:rsidRPr="000339E6" w:rsidRDefault="00DC4FAA" w:rsidP="000339E6">
      <w:pPr>
        <w:spacing w:line="276" w:lineRule="auto"/>
        <w:jc w:val="center"/>
        <w:rPr>
          <w:rFonts w:asciiTheme="minorHAnsi" w:hAnsiTheme="minorHAnsi"/>
          <w:b/>
          <w:sz w:val="22"/>
          <w:szCs w:val="22"/>
          <w:u w:val="single"/>
          <w:lang w:val="el-GR"/>
        </w:rPr>
      </w:pPr>
      <w:r w:rsidRPr="000339E6">
        <w:rPr>
          <w:rFonts w:asciiTheme="minorHAnsi" w:hAnsiTheme="minorHAnsi"/>
          <w:b/>
          <w:sz w:val="22"/>
          <w:szCs w:val="22"/>
          <w:u w:val="single"/>
          <w:lang w:val="el-GR"/>
        </w:rPr>
        <w:t xml:space="preserve">ΔΕΛΤΙΟ ΤΥΠΟΥ </w:t>
      </w:r>
    </w:p>
    <w:p w:rsidR="00AA4480" w:rsidRPr="000339E6" w:rsidRDefault="00691F7C" w:rsidP="00283FAC">
      <w:pPr>
        <w:spacing w:line="276" w:lineRule="auto"/>
        <w:ind w:firstLine="720"/>
        <w:contextualSpacing/>
        <w:jc w:val="center"/>
        <w:rPr>
          <w:rFonts w:asciiTheme="minorHAnsi" w:hAnsiTheme="minorHAnsi"/>
          <w:b/>
          <w:sz w:val="22"/>
          <w:szCs w:val="22"/>
          <w:lang w:val="el-GR"/>
        </w:rPr>
      </w:pPr>
      <w:r w:rsidRPr="000339E6">
        <w:rPr>
          <w:rFonts w:asciiTheme="minorHAnsi" w:hAnsiTheme="minorHAnsi"/>
          <w:b/>
          <w:sz w:val="22"/>
          <w:szCs w:val="22"/>
          <w:lang w:val="el-GR"/>
        </w:rPr>
        <w:t>2</w:t>
      </w:r>
      <w:r w:rsidRPr="000339E6">
        <w:rPr>
          <w:rFonts w:asciiTheme="minorHAnsi" w:hAnsiTheme="minorHAnsi"/>
          <w:b/>
          <w:sz w:val="22"/>
          <w:szCs w:val="22"/>
          <w:vertAlign w:val="superscript"/>
          <w:lang w:val="el-GR"/>
        </w:rPr>
        <w:t>οι</w:t>
      </w:r>
      <w:r w:rsidR="000F3523" w:rsidRPr="000339E6">
        <w:rPr>
          <w:rFonts w:asciiTheme="minorHAnsi" w:hAnsiTheme="minorHAnsi"/>
          <w:b/>
          <w:sz w:val="22"/>
          <w:szCs w:val="22"/>
          <w:lang w:val="el-GR"/>
        </w:rPr>
        <w:t xml:space="preserve"> </w:t>
      </w:r>
      <w:proofErr w:type="spellStart"/>
      <w:r w:rsidRPr="000339E6">
        <w:rPr>
          <w:rFonts w:asciiTheme="minorHAnsi" w:hAnsiTheme="minorHAnsi"/>
          <w:b/>
          <w:sz w:val="22"/>
          <w:szCs w:val="22"/>
          <w:lang w:val="el-GR"/>
        </w:rPr>
        <w:t>Παγκρήτιοι</w:t>
      </w:r>
      <w:proofErr w:type="spellEnd"/>
      <w:r w:rsidRPr="000339E6">
        <w:rPr>
          <w:rFonts w:asciiTheme="minorHAnsi" w:hAnsiTheme="minorHAnsi"/>
          <w:b/>
          <w:sz w:val="22"/>
          <w:szCs w:val="22"/>
          <w:lang w:val="el-GR"/>
        </w:rPr>
        <w:t xml:space="preserve"> Μαθητικοί Αγώνες Ρητορικής Τέχνης</w:t>
      </w:r>
      <w:r w:rsidR="00283FAC">
        <w:rPr>
          <w:rFonts w:asciiTheme="minorHAnsi" w:hAnsiTheme="minorHAnsi"/>
          <w:b/>
          <w:sz w:val="22"/>
          <w:szCs w:val="22"/>
          <w:lang w:val="el-GR"/>
        </w:rPr>
        <w:t xml:space="preserve">, </w:t>
      </w:r>
      <w:r w:rsidR="00AA4480" w:rsidRPr="000339E6">
        <w:rPr>
          <w:rFonts w:asciiTheme="minorHAnsi" w:hAnsiTheme="minorHAnsi"/>
          <w:b/>
          <w:sz w:val="22"/>
          <w:szCs w:val="22"/>
          <w:lang w:val="el-GR"/>
        </w:rPr>
        <w:t>26-28 Απριλίου 2018</w:t>
      </w:r>
    </w:p>
    <w:p w:rsidR="00691F7C" w:rsidRPr="000339E6" w:rsidRDefault="00691F7C" w:rsidP="000339E6">
      <w:pPr>
        <w:spacing w:line="276" w:lineRule="auto"/>
        <w:ind w:firstLine="720"/>
        <w:jc w:val="center"/>
        <w:rPr>
          <w:rFonts w:asciiTheme="minorHAnsi" w:hAnsiTheme="minorHAnsi"/>
          <w:b/>
          <w:sz w:val="22"/>
          <w:szCs w:val="22"/>
          <w:lang w:val="el-GR"/>
        </w:rPr>
      </w:pPr>
    </w:p>
    <w:p w:rsidR="000339E6" w:rsidRPr="00410917" w:rsidRDefault="000339E6" w:rsidP="000339E6">
      <w:pPr>
        <w:shd w:val="clear" w:color="auto" w:fill="FFFFFF"/>
        <w:spacing w:after="90" w:line="276" w:lineRule="auto"/>
        <w:jc w:val="both"/>
        <w:rPr>
          <w:rFonts w:asciiTheme="minorHAnsi" w:hAnsiTheme="minorHAnsi"/>
          <w:b/>
          <w:sz w:val="22"/>
          <w:szCs w:val="22"/>
          <w:lang w:val="el-GR"/>
        </w:rPr>
      </w:pPr>
      <w:r w:rsidRPr="00410917">
        <w:rPr>
          <w:rFonts w:asciiTheme="minorHAnsi" w:hAnsiTheme="minorHAnsi"/>
          <w:b/>
          <w:sz w:val="22"/>
          <w:szCs w:val="22"/>
          <w:lang w:val="el-GR"/>
        </w:rPr>
        <w:t xml:space="preserve">Διοργανώθηκαν και φέτος με επιτυχία οι 2οι </w:t>
      </w:r>
      <w:proofErr w:type="spellStart"/>
      <w:r w:rsidRPr="00410917">
        <w:rPr>
          <w:rFonts w:asciiTheme="minorHAnsi" w:hAnsiTheme="minorHAnsi"/>
          <w:b/>
          <w:sz w:val="22"/>
          <w:szCs w:val="22"/>
          <w:lang w:val="el-GR"/>
        </w:rPr>
        <w:t>Παγκρήτιοι</w:t>
      </w:r>
      <w:proofErr w:type="spellEnd"/>
      <w:r w:rsidRPr="00410917">
        <w:rPr>
          <w:rFonts w:asciiTheme="minorHAnsi" w:hAnsiTheme="minorHAnsi"/>
          <w:b/>
          <w:sz w:val="22"/>
          <w:szCs w:val="22"/>
          <w:lang w:val="el-GR"/>
        </w:rPr>
        <w:t xml:space="preserve"> Αγώνες Ρητορικής Τέχνης, από τα Τμήματα Φιλολογίας και Φιλοσοφικών και Κοινωνικών Σπουδών του Πανεπιστημίου Κρήτης, την Περιφερειακή  Ενότητα  Ρεθύμνου,  την Περιφερειακή Διεύθυνση Πρωτοβάθμιας και Δευτεροβάθμιας Εκπαίδευσης Κρήτης, τους Σχολικούς Συμβούλους Φιλολόγων Κρήτης, την Ελληνική Ένωση για την Προώθηση της Ρητορικής στην Εκπαίδευση,  το Δίκτυο «Η Ρητορική στο Σχολείο»  και τον Σύνδεσμο Φιλολόγων Ρεθύμνου, με την υποστήριξη του Δήμου Ρεθύμνου.</w:t>
      </w:r>
      <w:bookmarkStart w:id="0" w:name="_GoBack"/>
      <w:bookmarkEnd w:id="0"/>
    </w:p>
    <w:p w:rsidR="000339E6" w:rsidRPr="000339E6" w:rsidRDefault="000339E6" w:rsidP="000339E6">
      <w:pPr>
        <w:shd w:val="clear" w:color="auto" w:fill="FFFFFF"/>
        <w:spacing w:after="90" w:line="276" w:lineRule="auto"/>
        <w:jc w:val="both"/>
        <w:rPr>
          <w:rFonts w:asciiTheme="minorHAnsi" w:hAnsiTheme="minorHAnsi"/>
          <w:sz w:val="22"/>
          <w:szCs w:val="22"/>
          <w:lang w:val="el-GR"/>
        </w:rPr>
      </w:pPr>
      <w:r w:rsidRPr="000339E6">
        <w:rPr>
          <w:rFonts w:asciiTheme="minorHAnsi" w:hAnsiTheme="minorHAnsi"/>
          <w:sz w:val="22"/>
          <w:szCs w:val="22"/>
          <w:lang w:val="el-GR"/>
        </w:rPr>
        <w:t xml:space="preserve">Οι προκριματικοί γύροι των ατομικών αγωνισμάτων ξεκίνησαν το απόγευμα  της Πέμπτης 26ης Απριλίου στο </w:t>
      </w:r>
      <w:r w:rsidRPr="00410917">
        <w:rPr>
          <w:rFonts w:asciiTheme="minorHAnsi" w:hAnsiTheme="minorHAnsi"/>
          <w:b/>
          <w:sz w:val="22"/>
          <w:szCs w:val="22"/>
          <w:lang w:val="el-GR"/>
        </w:rPr>
        <w:t>3ο</w:t>
      </w:r>
      <w:r w:rsidR="00C050DF" w:rsidRPr="00410917">
        <w:rPr>
          <w:rFonts w:asciiTheme="minorHAnsi" w:hAnsiTheme="minorHAnsi"/>
          <w:b/>
          <w:sz w:val="22"/>
          <w:szCs w:val="22"/>
          <w:lang w:val="el-GR"/>
        </w:rPr>
        <w:t xml:space="preserve">  </w:t>
      </w:r>
      <w:r w:rsidRPr="00410917">
        <w:rPr>
          <w:rFonts w:asciiTheme="minorHAnsi" w:hAnsiTheme="minorHAnsi"/>
          <w:b/>
          <w:sz w:val="22"/>
          <w:szCs w:val="22"/>
          <w:lang w:val="el-GR"/>
        </w:rPr>
        <w:t>Λύκειο Ρεθύμνου</w:t>
      </w:r>
      <w:r w:rsidRPr="000339E6">
        <w:rPr>
          <w:rFonts w:asciiTheme="minorHAnsi" w:hAnsiTheme="minorHAnsi"/>
          <w:sz w:val="22"/>
          <w:szCs w:val="22"/>
          <w:lang w:val="el-GR"/>
        </w:rPr>
        <w:t>, ενώ την Παρασκευή 27</w:t>
      </w:r>
      <w:r w:rsidR="00632DCE">
        <w:rPr>
          <w:rFonts w:asciiTheme="minorHAnsi" w:hAnsiTheme="minorHAnsi"/>
          <w:sz w:val="22"/>
          <w:szCs w:val="22"/>
          <w:lang w:val="el-GR"/>
        </w:rPr>
        <w:t>,</w:t>
      </w:r>
      <w:r w:rsidRPr="000339E6">
        <w:rPr>
          <w:rFonts w:asciiTheme="minorHAnsi" w:hAnsiTheme="minorHAnsi"/>
          <w:sz w:val="22"/>
          <w:szCs w:val="22"/>
          <w:lang w:val="el-GR"/>
        </w:rPr>
        <w:t xml:space="preserve"> και το Σάββατο 28 Απριλίου</w:t>
      </w:r>
      <w:r w:rsidR="00632DCE">
        <w:rPr>
          <w:rFonts w:asciiTheme="minorHAnsi" w:hAnsiTheme="minorHAnsi"/>
          <w:sz w:val="22"/>
          <w:szCs w:val="22"/>
          <w:lang w:val="el-GR"/>
        </w:rPr>
        <w:t>,</w:t>
      </w:r>
      <w:r w:rsidRPr="000339E6">
        <w:rPr>
          <w:rFonts w:asciiTheme="minorHAnsi" w:hAnsiTheme="minorHAnsi"/>
          <w:sz w:val="22"/>
          <w:szCs w:val="22"/>
          <w:lang w:val="el-GR"/>
        </w:rPr>
        <w:t xml:space="preserve"> οι αγώνες συνεχίσθηκαν και ολοκληρώθηκαν στα φιλόξενα διδακτήρια της Φιλοσοφικής Σχολής του Πανεπιστημίου Κρήτης.</w:t>
      </w:r>
    </w:p>
    <w:p w:rsidR="000339E6" w:rsidRPr="007C7E14" w:rsidRDefault="000339E6" w:rsidP="000339E6">
      <w:pPr>
        <w:shd w:val="clear" w:color="auto" w:fill="FFFFFF"/>
        <w:spacing w:after="90" w:line="276" w:lineRule="auto"/>
        <w:jc w:val="both"/>
        <w:rPr>
          <w:rFonts w:asciiTheme="minorHAnsi" w:hAnsiTheme="minorHAnsi"/>
          <w:b/>
          <w:sz w:val="22"/>
          <w:szCs w:val="22"/>
          <w:lang w:val="el-GR"/>
        </w:rPr>
      </w:pPr>
      <w:r w:rsidRPr="007C7E14">
        <w:rPr>
          <w:rFonts w:asciiTheme="minorHAnsi" w:hAnsiTheme="minorHAnsi"/>
          <w:b/>
          <w:sz w:val="22"/>
          <w:szCs w:val="22"/>
          <w:lang w:val="el-GR"/>
        </w:rPr>
        <w:t>Οι συμμετοχές φέτος ανήλθαν σε εκατόν εξήντα τέσσερεις (164) μαθητές  από τριάντα δύο (32) σχολεία, Γυμνάσια και Λύκεια της Κρήτης. Συνολικά συμμετείχαν 67 εκπαιδευτικοί προερχόμενοι από 12 σχολεία της Π.Ε. Ηρακλείου, από 11 σχολεία της Π.Ε Ρεθύμνου, από 7 σχολεία της Π.Ε Λασιθίου και από 6 σχολεία της ΠΕ Χανίων</w:t>
      </w:r>
      <w:r w:rsidR="00C050DF" w:rsidRPr="007C7E14">
        <w:rPr>
          <w:rFonts w:asciiTheme="minorHAnsi" w:hAnsiTheme="minorHAnsi"/>
          <w:b/>
          <w:sz w:val="22"/>
          <w:szCs w:val="22"/>
          <w:lang w:val="el-GR"/>
        </w:rPr>
        <w:t>.</w:t>
      </w:r>
    </w:p>
    <w:p w:rsidR="000339E6" w:rsidRPr="000339E6" w:rsidRDefault="000339E6" w:rsidP="000339E6">
      <w:pPr>
        <w:shd w:val="clear" w:color="auto" w:fill="FFFFFF"/>
        <w:spacing w:after="90" w:line="276" w:lineRule="auto"/>
        <w:contextualSpacing/>
        <w:jc w:val="both"/>
        <w:rPr>
          <w:rFonts w:asciiTheme="minorHAnsi" w:hAnsiTheme="minorHAnsi"/>
          <w:sz w:val="22"/>
          <w:szCs w:val="22"/>
          <w:lang w:val="el-GR"/>
        </w:rPr>
      </w:pPr>
      <w:r w:rsidRPr="000339E6">
        <w:rPr>
          <w:rFonts w:asciiTheme="minorHAnsi" w:hAnsiTheme="minorHAnsi"/>
          <w:sz w:val="22"/>
          <w:szCs w:val="22"/>
          <w:lang w:val="el-GR"/>
        </w:rPr>
        <w:t>Οι μαθητές έδειξαν τις ρητορικές τους ικανότητες</w:t>
      </w:r>
      <w:r w:rsidR="00203B62">
        <w:rPr>
          <w:rFonts w:asciiTheme="minorHAnsi" w:hAnsiTheme="minorHAnsi"/>
          <w:sz w:val="22"/>
          <w:szCs w:val="22"/>
          <w:lang w:val="el-GR"/>
        </w:rPr>
        <w:t>:</w:t>
      </w:r>
      <w:r w:rsidRPr="000339E6">
        <w:rPr>
          <w:rFonts w:asciiTheme="minorHAnsi" w:hAnsiTheme="minorHAnsi"/>
          <w:sz w:val="22"/>
          <w:szCs w:val="22"/>
          <w:lang w:val="el-GR"/>
        </w:rPr>
        <w:t xml:space="preserve"> να αναγιγνώσκουν εκφραστικά, να δημιουργούν λόγο αυθόρμητο με ερέθισμα μια λέξη, φράση ή γνωμικό, που τους δόθηκε, να προτρέπουν και να πείθουν τους άλλους, καθώς και το απαιτητικότερο ίσως όλων, να αντιπαρατίθενται επιχειρηματολογώντας  υπέρ ή κατά μιας θέσης (διττοί λόγοι). Σε αντίθεση με την παραδοσιακή διδασκαλία,  τις πρακτικές της αποστήθισης της επιφανειακής γνώσης  και της στείρας αξιολόγησης της, η εκπαίδευση στις ρητορικές αυτές δεξιότητες καλλιεργεί ουσιαστικά τη σκέψη και το λόγο, την ικανότητα επικοινωνίας, τη δημιουργικότητα και διαπαιδαγωγεί τους μαθητές στο στοχασμό και την αυτοκριτική.</w:t>
      </w:r>
    </w:p>
    <w:p w:rsidR="000339E6" w:rsidRPr="000339E6" w:rsidRDefault="000339E6" w:rsidP="000339E6">
      <w:pPr>
        <w:shd w:val="clear" w:color="auto" w:fill="FFFFFF"/>
        <w:spacing w:after="90" w:line="276" w:lineRule="auto"/>
        <w:jc w:val="both"/>
        <w:rPr>
          <w:rFonts w:asciiTheme="minorHAnsi" w:hAnsiTheme="minorHAnsi"/>
          <w:sz w:val="22"/>
          <w:szCs w:val="22"/>
          <w:lang w:val="el-GR"/>
        </w:rPr>
      </w:pPr>
      <w:r w:rsidRPr="000339E6">
        <w:rPr>
          <w:rFonts w:asciiTheme="minorHAnsi" w:hAnsiTheme="minorHAnsi"/>
          <w:sz w:val="22"/>
          <w:szCs w:val="22"/>
          <w:lang w:val="el-GR"/>
        </w:rPr>
        <w:t xml:space="preserve">Γι’ αυτό και αξίζουν συγχαρητήρια σε όλα τα παιδιά για τη συμμετοχή και  την προσπάθειά τους που σίγουρα τους αποφέρει πολλά οφέλη, όπως επισημαίνουν οι μαθητές του 3ου Λυκείου Ρεθύμνου Λευτέρης </w:t>
      </w:r>
      <w:proofErr w:type="spellStart"/>
      <w:r w:rsidRPr="000339E6">
        <w:rPr>
          <w:rFonts w:asciiTheme="minorHAnsi" w:hAnsiTheme="minorHAnsi"/>
          <w:sz w:val="22"/>
          <w:szCs w:val="22"/>
          <w:lang w:val="el-GR"/>
        </w:rPr>
        <w:t>Μαγκούτας</w:t>
      </w:r>
      <w:proofErr w:type="spellEnd"/>
      <w:r w:rsidRPr="000339E6">
        <w:rPr>
          <w:rFonts w:asciiTheme="minorHAnsi" w:hAnsiTheme="minorHAnsi"/>
          <w:sz w:val="22"/>
          <w:szCs w:val="22"/>
          <w:lang w:val="el-GR"/>
        </w:rPr>
        <w:t xml:space="preserve"> και Γιάννης </w:t>
      </w:r>
      <w:proofErr w:type="spellStart"/>
      <w:r w:rsidRPr="000339E6">
        <w:rPr>
          <w:rFonts w:asciiTheme="minorHAnsi" w:hAnsiTheme="minorHAnsi"/>
          <w:sz w:val="22"/>
          <w:szCs w:val="22"/>
          <w:lang w:val="el-GR"/>
        </w:rPr>
        <w:t>Καφούρος</w:t>
      </w:r>
      <w:proofErr w:type="spellEnd"/>
      <w:r w:rsidRPr="000339E6">
        <w:rPr>
          <w:rFonts w:asciiTheme="minorHAnsi" w:hAnsiTheme="minorHAnsi"/>
          <w:sz w:val="22"/>
          <w:szCs w:val="22"/>
          <w:lang w:val="el-GR"/>
        </w:rPr>
        <w:t xml:space="preserve">: </w:t>
      </w:r>
    </w:p>
    <w:p w:rsidR="000339E6" w:rsidRPr="000339E6" w:rsidRDefault="000339E6" w:rsidP="000339E6">
      <w:pPr>
        <w:shd w:val="clear" w:color="auto" w:fill="FFFFFF"/>
        <w:spacing w:after="90" w:line="276" w:lineRule="auto"/>
        <w:jc w:val="both"/>
        <w:rPr>
          <w:rFonts w:asciiTheme="minorHAnsi" w:hAnsiTheme="minorHAnsi"/>
          <w:sz w:val="22"/>
          <w:szCs w:val="22"/>
          <w:lang w:val="el-GR"/>
        </w:rPr>
      </w:pPr>
      <w:r w:rsidRPr="000339E6">
        <w:rPr>
          <w:rFonts w:asciiTheme="minorHAnsi" w:hAnsiTheme="minorHAnsi"/>
          <w:sz w:val="22"/>
          <w:szCs w:val="22"/>
          <w:lang w:val="el-GR"/>
        </w:rPr>
        <w:t>«Είναι γνω</w:t>
      </w:r>
      <w:r w:rsidR="00086A95">
        <w:rPr>
          <w:rFonts w:asciiTheme="minorHAnsi" w:hAnsiTheme="minorHAnsi"/>
          <w:sz w:val="22"/>
          <w:szCs w:val="22"/>
          <w:lang w:val="el-GR"/>
        </w:rPr>
        <w:t xml:space="preserve">στό ότι οι </w:t>
      </w:r>
      <w:proofErr w:type="spellStart"/>
      <w:r w:rsidR="00086A95">
        <w:rPr>
          <w:rFonts w:asciiTheme="minorHAnsi" w:hAnsiTheme="minorHAnsi"/>
          <w:sz w:val="22"/>
          <w:szCs w:val="22"/>
          <w:lang w:val="el-GR"/>
        </w:rPr>
        <w:t>Παγκρήτιοι</w:t>
      </w:r>
      <w:proofErr w:type="spellEnd"/>
      <w:r w:rsidR="00086A95">
        <w:rPr>
          <w:rFonts w:asciiTheme="minorHAnsi" w:hAnsiTheme="minorHAnsi"/>
          <w:sz w:val="22"/>
          <w:szCs w:val="22"/>
          <w:lang w:val="el-GR"/>
        </w:rPr>
        <w:t xml:space="preserve"> Μαθητικοί </w:t>
      </w:r>
      <w:r w:rsidRPr="000339E6">
        <w:rPr>
          <w:rFonts w:asciiTheme="minorHAnsi" w:hAnsiTheme="minorHAnsi"/>
          <w:sz w:val="22"/>
          <w:szCs w:val="22"/>
          <w:lang w:val="el-GR"/>
        </w:rPr>
        <w:t xml:space="preserve">Ρητορικοί Αγώνες αποτελούν πλέον θεσμό για την πόλη μας και είμαστε χαρούμενοι που αποτελούμε σημείο αναφοράς για τη διεξαγωγή τους. Οι αγώνες μπορεί φέτος να μας άφησαν με μία πικρή γεύση, αφού δε καταφέραμε να προκριθούμε, όμως πήραμε σπουδαία μαθήματα και εφόδια ζωής. Μάθαμε να επιχειρηματολογούμε σε απόψεις, που δε συμφωνούσαμε απαραίτητα, ενώ συναναστραφήκαμε με παιδιά από άλλες πόλεις της Κρήτης και ανταλλάξαμε ιδέες αντιμαχόμενοι λεκτικά για επίκαιρα θέματα. Θα θέλαμε να δώσουμε σε όλους τους συμμετέχοντες καθώς και στους διοργανωτές συγχαρητήρια για αυτή την αξέχαστη εμπειρία που μας χάρισαν». </w:t>
      </w:r>
    </w:p>
    <w:p w:rsidR="000339E6" w:rsidRPr="000339E6" w:rsidRDefault="000339E6" w:rsidP="000339E6">
      <w:pPr>
        <w:shd w:val="clear" w:color="auto" w:fill="FFFFFF"/>
        <w:spacing w:after="90" w:line="276" w:lineRule="auto"/>
        <w:jc w:val="both"/>
        <w:rPr>
          <w:rFonts w:asciiTheme="minorHAnsi" w:hAnsiTheme="minorHAnsi"/>
          <w:sz w:val="22"/>
          <w:szCs w:val="22"/>
          <w:lang w:val="el-GR"/>
        </w:rPr>
      </w:pPr>
      <w:r w:rsidRPr="000339E6">
        <w:rPr>
          <w:rFonts w:asciiTheme="minorHAnsi" w:hAnsiTheme="minorHAnsi"/>
          <w:sz w:val="22"/>
          <w:szCs w:val="22"/>
          <w:lang w:val="el-GR"/>
        </w:rPr>
        <w:lastRenderedPageBreak/>
        <w:t xml:space="preserve">Ιδιαίτερα συγχαρητήρια για την επιτυχία τους αξίζουν βέβαια στους μαθητές που διακρίθηκαν, τα ονόματα των οποίων αναγράφονται στον παρακάτω πίνακα: </w:t>
      </w:r>
    </w:p>
    <w:p w:rsidR="000339E6" w:rsidRPr="000339E6" w:rsidRDefault="000339E6" w:rsidP="000339E6">
      <w:pPr>
        <w:shd w:val="clear" w:color="auto" w:fill="FFFFFF"/>
        <w:spacing w:after="90" w:line="276" w:lineRule="auto"/>
        <w:jc w:val="both"/>
        <w:rPr>
          <w:rFonts w:asciiTheme="minorHAnsi" w:hAnsiTheme="minorHAnsi"/>
          <w:sz w:val="22"/>
          <w:szCs w:val="22"/>
          <w:lang w:val="el-GR"/>
        </w:rPr>
      </w:pPr>
      <w:r w:rsidRPr="000339E6">
        <w:rPr>
          <w:rFonts w:asciiTheme="minorHAnsi" w:hAnsiTheme="minorHAnsi"/>
          <w:sz w:val="22"/>
          <w:szCs w:val="22"/>
          <w:lang w:val="el-GR"/>
        </w:rPr>
        <w:t xml:space="preserve"> 2</w:t>
      </w:r>
      <w:r w:rsidRPr="000339E6">
        <w:rPr>
          <w:rFonts w:asciiTheme="minorHAnsi" w:hAnsiTheme="minorHAnsi"/>
          <w:sz w:val="22"/>
          <w:szCs w:val="22"/>
          <w:vertAlign w:val="superscript"/>
          <w:lang w:val="el-GR"/>
        </w:rPr>
        <w:t>οι</w:t>
      </w:r>
      <w:r w:rsidRPr="000339E6">
        <w:rPr>
          <w:rFonts w:asciiTheme="minorHAnsi" w:hAnsiTheme="minorHAnsi"/>
          <w:sz w:val="22"/>
          <w:szCs w:val="22"/>
          <w:lang w:val="el-GR"/>
        </w:rPr>
        <w:t xml:space="preserve"> </w:t>
      </w:r>
      <w:proofErr w:type="spellStart"/>
      <w:r w:rsidRPr="000339E6">
        <w:rPr>
          <w:rFonts w:asciiTheme="minorHAnsi" w:hAnsiTheme="minorHAnsi"/>
          <w:sz w:val="22"/>
          <w:szCs w:val="22"/>
          <w:lang w:val="el-GR"/>
        </w:rPr>
        <w:t>Παγκρήτιοι</w:t>
      </w:r>
      <w:proofErr w:type="spellEnd"/>
      <w:r w:rsidRPr="000339E6">
        <w:rPr>
          <w:rFonts w:asciiTheme="minorHAnsi" w:hAnsiTheme="minorHAnsi"/>
          <w:sz w:val="22"/>
          <w:szCs w:val="22"/>
          <w:lang w:val="el-GR"/>
        </w:rPr>
        <w:t xml:space="preserve"> Μαθητικοί Αγώνες Ρητορικής Τέχνης –Αποτελέσματα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4"/>
        <w:gridCol w:w="3952"/>
      </w:tblGrid>
      <w:tr w:rsidR="000339E6" w:rsidRPr="000339E6" w:rsidTr="00180805">
        <w:tc>
          <w:tcPr>
            <w:tcW w:w="4344" w:type="dxa"/>
            <w:shd w:val="clear" w:color="auto" w:fill="auto"/>
          </w:tcPr>
          <w:p w:rsidR="000339E6" w:rsidRPr="000339E6" w:rsidRDefault="000339E6" w:rsidP="000339E6">
            <w:pPr>
              <w:spacing w:line="276" w:lineRule="auto"/>
              <w:jc w:val="center"/>
              <w:rPr>
                <w:rFonts w:asciiTheme="minorHAnsi" w:hAnsiTheme="minorHAnsi"/>
                <w:sz w:val="22"/>
                <w:szCs w:val="22"/>
                <w:lang w:val="el-GR"/>
              </w:rPr>
            </w:pPr>
            <w:r w:rsidRPr="000339E6">
              <w:rPr>
                <w:rFonts w:asciiTheme="minorHAnsi" w:hAnsiTheme="minorHAnsi"/>
                <w:sz w:val="22"/>
                <w:szCs w:val="22"/>
                <w:lang w:val="el-GR"/>
              </w:rPr>
              <w:t xml:space="preserve">ΝΙΚΗΤΕΣ ΓΥΜΝΑΣΙΟΥ </w:t>
            </w:r>
          </w:p>
        </w:tc>
        <w:tc>
          <w:tcPr>
            <w:tcW w:w="3952" w:type="dxa"/>
            <w:shd w:val="clear" w:color="auto" w:fill="auto"/>
          </w:tcPr>
          <w:p w:rsidR="000339E6" w:rsidRPr="000339E6" w:rsidRDefault="000339E6" w:rsidP="000339E6">
            <w:pPr>
              <w:spacing w:line="276" w:lineRule="auto"/>
              <w:jc w:val="center"/>
              <w:rPr>
                <w:rFonts w:asciiTheme="minorHAnsi" w:hAnsiTheme="minorHAnsi"/>
                <w:sz w:val="22"/>
                <w:szCs w:val="22"/>
                <w:lang w:val="el-GR"/>
              </w:rPr>
            </w:pPr>
            <w:r w:rsidRPr="000339E6">
              <w:rPr>
                <w:rFonts w:asciiTheme="minorHAnsi" w:hAnsiTheme="minorHAnsi"/>
                <w:sz w:val="22"/>
                <w:szCs w:val="22"/>
                <w:lang w:val="el-GR"/>
              </w:rPr>
              <w:t>ΝΙΚΗΤΕΣ ΛΥΚΕΙΟΥ</w:t>
            </w:r>
          </w:p>
        </w:tc>
      </w:tr>
      <w:tr w:rsidR="000339E6" w:rsidRPr="000339E6" w:rsidTr="00180805">
        <w:tc>
          <w:tcPr>
            <w:tcW w:w="8296" w:type="dxa"/>
            <w:gridSpan w:val="2"/>
            <w:shd w:val="clear" w:color="auto" w:fill="auto"/>
          </w:tcPr>
          <w:p w:rsidR="000339E6" w:rsidRPr="000339E6" w:rsidRDefault="000339E6" w:rsidP="000339E6">
            <w:pPr>
              <w:spacing w:line="276" w:lineRule="auto"/>
              <w:jc w:val="center"/>
              <w:rPr>
                <w:rFonts w:asciiTheme="minorHAnsi" w:hAnsiTheme="minorHAnsi"/>
                <w:sz w:val="22"/>
                <w:szCs w:val="22"/>
                <w:lang w:val="el-GR"/>
              </w:rPr>
            </w:pPr>
            <w:r w:rsidRPr="000339E6">
              <w:rPr>
                <w:rFonts w:asciiTheme="minorHAnsi" w:hAnsiTheme="minorHAnsi"/>
                <w:sz w:val="22"/>
                <w:szCs w:val="22"/>
                <w:lang w:val="el-GR"/>
              </w:rPr>
              <w:t>Αγώνισμα : Διττοί Λόγοι</w:t>
            </w:r>
          </w:p>
        </w:tc>
      </w:tr>
      <w:tr w:rsidR="000339E6" w:rsidRPr="000339E6" w:rsidTr="00180805">
        <w:tc>
          <w:tcPr>
            <w:tcW w:w="4344" w:type="dxa"/>
            <w:shd w:val="clear" w:color="auto" w:fill="auto"/>
          </w:tcPr>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1η θέση: 7ο ΓΥΜΝΑΣΙΟ ΧΑΝΙΩΝ</w:t>
            </w:r>
          </w:p>
          <w:p w:rsidR="000339E6" w:rsidRPr="000339E6" w:rsidRDefault="000339E6" w:rsidP="00A90601">
            <w:pPr>
              <w:ind w:left="306" w:hanging="306"/>
              <w:rPr>
                <w:rFonts w:asciiTheme="minorHAnsi" w:hAnsiTheme="minorHAnsi"/>
                <w:sz w:val="22"/>
                <w:szCs w:val="22"/>
                <w:lang w:val="el-GR"/>
              </w:rPr>
            </w:pP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 xml:space="preserve">ΚΑΚΟΥΛΗ ΑΝΝΑ, </w:t>
            </w: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7ο ΓΥΜΝΑΣΙΟ ΧΑΝΙΩΝ</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ΠΙΣΣΑΔΑΚΗ ΑΛΕΞΑΝΔΡΑ, </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7ο ΓΥΜΝ.ΧΑΝΙΩΝ </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ΡΟΥΒΑΛΗ ΙΩΑΝΝΑ ,</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7ο ΓΥΜΝΑΣΙΟ ΧΑΝΙΩΝ </w:t>
            </w:r>
          </w:p>
          <w:p w:rsidR="000339E6" w:rsidRPr="000339E6" w:rsidRDefault="000339E6" w:rsidP="00A90601">
            <w:pPr>
              <w:rPr>
                <w:rFonts w:asciiTheme="minorHAnsi" w:hAnsiTheme="minorHAnsi"/>
                <w:sz w:val="22"/>
                <w:szCs w:val="22"/>
                <w:lang w:val="el-GR"/>
              </w:rPr>
            </w:pP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2η θέση : 2ο ΓΥΜΝΑΣΙΟ ΡΕΘΥΜΝΟΥ</w:t>
            </w:r>
          </w:p>
          <w:p w:rsidR="000339E6" w:rsidRPr="000339E6" w:rsidRDefault="000339E6" w:rsidP="00A90601">
            <w:pPr>
              <w:rPr>
                <w:rFonts w:asciiTheme="minorHAnsi" w:hAnsiTheme="minorHAnsi"/>
                <w:sz w:val="22"/>
                <w:szCs w:val="22"/>
                <w:lang w:val="el-GR"/>
              </w:rPr>
            </w:pP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ΚΑΝΑΚΑΡΑΚΗ ΙΩΑΝΝΑ </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2ο ΓΥΜΝΑΣΙΟ ΡΕΘΥΜΝΟΥ </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ΦΟΥΡΦΟΥΛΑΚΗ ΜΑΡΙΑ </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2ο ΓΥΜΝΑΣΙΟ.ΡΕΘΥΜΝΟΥ </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ΦΡΑΓΚΑΚΟΥ ΜΑΛΑΜΑΤΕΝΙΑ </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2ο ΓΥΜΝΑΣΙΟ ΡΕΘΥΜΝΟΥ</w:t>
            </w:r>
          </w:p>
        </w:tc>
        <w:tc>
          <w:tcPr>
            <w:tcW w:w="3952" w:type="dxa"/>
            <w:shd w:val="clear" w:color="auto" w:fill="auto"/>
          </w:tcPr>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1η θέση: ΓΕΛ ΝΕΑΣ ΑΛΙΚΑΡΝΑΣΣΟΥ ΗΡΑΚΛΕΙΟΥ</w:t>
            </w:r>
          </w:p>
          <w:p w:rsidR="000339E6" w:rsidRPr="000339E6" w:rsidRDefault="000339E6" w:rsidP="00A90601">
            <w:pPr>
              <w:ind w:left="306" w:hanging="306"/>
              <w:rPr>
                <w:rFonts w:asciiTheme="minorHAnsi" w:hAnsiTheme="minorHAnsi"/>
                <w:sz w:val="22"/>
                <w:szCs w:val="22"/>
                <w:lang w:val="el-GR"/>
              </w:rPr>
            </w:pP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ΒΑΣΙΛΑΚΗ ΑΡΤΕΜΙΣ</w:t>
            </w: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 xml:space="preserve">ΓΕΛ ΝΕΑΣ ΑΛΙΚΑΡΝΑΣΣΟΥ </w:t>
            </w: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ΚΟΛΑΡΕΤΑΚΗ ΠΑΡΑΣΚΕΥΗ</w:t>
            </w: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 xml:space="preserve">ΓΕΛ ΝΕΑΣ ΑΛΙΚΑΡΝΑΣΣΟΥ </w:t>
            </w: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ΚΟΥΡΟΣ ΑΝΤΩΝΗΣ</w:t>
            </w: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 xml:space="preserve">ΓΕΛ ΝΕΑΣ ΑΛΙΚΑΡΝΑΣΣΟΥ  </w:t>
            </w: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 xml:space="preserve"> </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2η θέση : ΓΕΛ ΝΕΑΠΟΛΗΣ ΛΑΣΗΘΙΟΥ</w:t>
            </w:r>
          </w:p>
          <w:p w:rsidR="000339E6" w:rsidRPr="000339E6" w:rsidRDefault="000339E6" w:rsidP="00A90601">
            <w:pPr>
              <w:ind w:left="306" w:hanging="306"/>
              <w:rPr>
                <w:rFonts w:asciiTheme="minorHAnsi" w:hAnsiTheme="minorHAnsi"/>
                <w:sz w:val="22"/>
                <w:szCs w:val="22"/>
                <w:lang w:val="el-GR"/>
              </w:rPr>
            </w:pP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ΚΑΤΕΡΙΝΑΚΗΣ ΝΙΚΟΛΑΟΣ</w:t>
            </w: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 xml:space="preserve">ΓΕΛ ΝΕΑΠΟΛΗΣ ΛΑΣΗΘΙΟΥ  </w:t>
            </w: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ΠΑΝΤΕΡΜΑΡΑΚΗ ΜΑΡΙΝΑ</w:t>
            </w: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 xml:space="preserve">ΓΕΛ ΝΕΑΠΟΛΗΣ ΛΑΣΗΘΙΟΥ </w:t>
            </w: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ΧΡΙΣΤΟΠΟΥΛΟΥ ΜΑΡΙΑ-ΕΛΕΝΗ</w:t>
            </w: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 xml:space="preserve">ΓΕΛ ΝΕΑΠΟΛΗΣ ΛΑΣΗΘΙΟΥ </w:t>
            </w:r>
          </w:p>
        </w:tc>
      </w:tr>
      <w:tr w:rsidR="000339E6" w:rsidRPr="000339E6" w:rsidTr="00180805">
        <w:tc>
          <w:tcPr>
            <w:tcW w:w="8296" w:type="dxa"/>
            <w:gridSpan w:val="2"/>
            <w:shd w:val="clear" w:color="auto" w:fill="auto"/>
          </w:tcPr>
          <w:p w:rsidR="000339E6" w:rsidRPr="000339E6" w:rsidRDefault="000339E6" w:rsidP="00A90601">
            <w:pPr>
              <w:ind w:left="306" w:hanging="306"/>
              <w:jc w:val="center"/>
              <w:rPr>
                <w:rFonts w:asciiTheme="minorHAnsi" w:hAnsiTheme="minorHAnsi"/>
                <w:sz w:val="22"/>
                <w:szCs w:val="22"/>
                <w:lang w:val="el-GR"/>
              </w:rPr>
            </w:pPr>
            <w:r w:rsidRPr="000339E6">
              <w:rPr>
                <w:rFonts w:asciiTheme="minorHAnsi" w:hAnsiTheme="minorHAnsi"/>
                <w:sz w:val="22"/>
                <w:szCs w:val="22"/>
                <w:lang w:val="el-GR"/>
              </w:rPr>
              <w:t>Βραβεία καλύτερων ομιλητών/τριών προκριματικών γύρων</w:t>
            </w:r>
          </w:p>
        </w:tc>
      </w:tr>
      <w:tr w:rsidR="000339E6" w:rsidRPr="000339E6" w:rsidTr="00180805">
        <w:tc>
          <w:tcPr>
            <w:tcW w:w="4344" w:type="dxa"/>
            <w:shd w:val="clear" w:color="auto" w:fill="auto"/>
          </w:tcPr>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 xml:space="preserve">1η ΤΖΙΡΒΕΛΑΚΗ ΑΝΝΑ- ΜΑΡΙΑ </w:t>
            </w: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 xml:space="preserve">    ΓΥΜΝΑΣΙΟ ΝΕΑΠΟΛΗΣ ΛΑΣΗΘΙΟΥ</w:t>
            </w:r>
          </w:p>
        </w:tc>
        <w:tc>
          <w:tcPr>
            <w:tcW w:w="3952" w:type="dxa"/>
            <w:shd w:val="clear" w:color="auto" w:fill="auto"/>
          </w:tcPr>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1η  ΣΑΚΙΟΛΑΡΙ ΙΩΑΝΝΑ </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ΠΕΙΡΑΜΑΤΙΚΟ ΛΥΚΕΙΟ ΠΑΝΕΠΙΣΤ.ΚΡΗΤΗΣ</w:t>
            </w:r>
          </w:p>
        </w:tc>
      </w:tr>
      <w:tr w:rsidR="000339E6" w:rsidRPr="000339E6" w:rsidTr="00180805">
        <w:tc>
          <w:tcPr>
            <w:tcW w:w="4344" w:type="dxa"/>
            <w:shd w:val="clear" w:color="auto" w:fill="auto"/>
          </w:tcPr>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2ος  ΜΑΝΤΖΟΥΡΑΝΗΣ ΣΤΑΜΑΤΗΣ </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    2ο ΓΥΜΝΑΣΙΟ ΑΓΙΟΥ ΝΙΚΟΛΑΟΥ- ΛΑΣΗΘΙΟΥ</w:t>
            </w:r>
          </w:p>
        </w:tc>
        <w:tc>
          <w:tcPr>
            <w:tcW w:w="3952" w:type="dxa"/>
            <w:shd w:val="clear" w:color="auto" w:fill="auto"/>
          </w:tcPr>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2η  ΧΡΙΣΤΟΠΟΥΛΟΥ ΜΑΡΙΑ-ΕΛΕΝΗ </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 ΓΕΛ ΝΕΑΠΟΛΗΣ ΛΑΣΗΘΙΟΥ</w:t>
            </w:r>
          </w:p>
        </w:tc>
      </w:tr>
      <w:tr w:rsidR="000339E6" w:rsidRPr="000339E6" w:rsidTr="00180805">
        <w:tc>
          <w:tcPr>
            <w:tcW w:w="4344" w:type="dxa"/>
            <w:shd w:val="clear" w:color="auto" w:fill="auto"/>
          </w:tcPr>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 xml:space="preserve">3ος  ΑΡΒΑΝΙΤΑΚΗΣ ΓΕΩΡΓΙΟΣ </w:t>
            </w: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 xml:space="preserve">     8o ΓΥΜΝΑΣΙΟ ΗΡΑΚΛΕΙΟΥ</w:t>
            </w:r>
          </w:p>
        </w:tc>
        <w:tc>
          <w:tcPr>
            <w:tcW w:w="3952" w:type="dxa"/>
            <w:shd w:val="clear" w:color="auto" w:fill="auto"/>
          </w:tcPr>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3η  ΡΟΥΣΣΑΚΗ ΕΛΙΣΑΒΕΤ </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 7ο ΓΕΛ ΗΡΑΚΛΕΙΟΥ</w:t>
            </w:r>
          </w:p>
        </w:tc>
      </w:tr>
      <w:tr w:rsidR="000339E6" w:rsidRPr="000339E6" w:rsidTr="00180805">
        <w:tc>
          <w:tcPr>
            <w:tcW w:w="8296" w:type="dxa"/>
            <w:gridSpan w:val="2"/>
            <w:shd w:val="clear" w:color="auto" w:fill="auto"/>
          </w:tcPr>
          <w:p w:rsidR="000339E6" w:rsidRPr="000339E6" w:rsidRDefault="000339E6" w:rsidP="00A90601">
            <w:pPr>
              <w:spacing w:after="160"/>
              <w:ind w:left="306" w:hanging="306"/>
              <w:jc w:val="center"/>
              <w:rPr>
                <w:rFonts w:asciiTheme="minorHAnsi" w:hAnsiTheme="minorHAnsi"/>
                <w:sz w:val="22"/>
                <w:szCs w:val="22"/>
                <w:lang w:val="el-GR"/>
              </w:rPr>
            </w:pPr>
            <w:r w:rsidRPr="000339E6">
              <w:rPr>
                <w:rFonts w:asciiTheme="minorHAnsi" w:hAnsiTheme="minorHAnsi"/>
                <w:sz w:val="22"/>
                <w:szCs w:val="22"/>
                <w:lang w:val="el-GR"/>
              </w:rPr>
              <w:t>Αγώνισμα: Αυθόρμητος Λόγος</w:t>
            </w:r>
          </w:p>
        </w:tc>
      </w:tr>
      <w:tr w:rsidR="000339E6" w:rsidRPr="000339E6" w:rsidTr="00180805">
        <w:tc>
          <w:tcPr>
            <w:tcW w:w="4344" w:type="dxa"/>
            <w:shd w:val="clear" w:color="auto" w:fill="auto"/>
          </w:tcPr>
          <w:p w:rsidR="000339E6" w:rsidRPr="000339E6" w:rsidRDefault="000339E6" w:rsidP="00A90601">
            <w:pPr>
              <w:ind w:left="284" w:hanging="284"/>
              <w:rPr>
                <w:rFonts w:asciiTheme="minorHAnsi" w:hAnsiTheme="minorHAnsi"/>
                <w:sz w:val="22"/>
                <w:szCs w:val="22"/>
                <w:lang w:val="el-GR"/>
              </w:rPr>
            </w:pPr>
            <w:r w:rsidRPr="000339E6">
              <w:rPr>
                <w:rFonts w:asciiTheme="minorHAnsi" w:hAnsiTheme="minorHAnsi"/>
                <w:sz w:val="22"/>
                <w:szCs w:val="22"/>
                <w:lang w:val="el-GR"/>
              </w:rPr>
              <w:t xml:space="preserve"> 1η ΜΑΛΙΑΡΟΥ ΑΡΤΕΜΗΣΙΑ </w:t>
            </w:r>
          </w:p>
          <w:p w:rsidR="000339E6" w:rsidRPr="000339E6" w:rsidRDefault="000339E6" w:rsidP="00A90601">
            <w:pPr>
              <w:ind w:left="567" w:hanging="567"/>
              <w:rPr>
                <w:rFonts w:asciiTheme="minorHAnsi" w:hAnsiTheme="minorHAnsi"/>
                <w:sz w:val="22"/>
                <w:szCs w:val="22"/>
                <w:lang w:val="el-GR"/>
              </w:rPr>
            </w:pPr>
            <w:r w:rsidRPr="000339E6">
              <w:rPr>
                <w:rFonts w:asciiTheme="minorHAnsi" w:hAnsiTheme="minorHAnsi"/>
                <w:sz w:val="22"/>
                <w:szCs w:val="22"/>
                <w:lang w:val="el-GR"/>
              </w:rPr>
              <w:t xml:space="preserve">     7ο ΓΥΜΝΑΣΙΟ ΧΑΝΙΩΝ   </w:t>
            </w:r>
          </w:p>
          <w:p w:rsidR="000339E6" w:rsidRPr="000339E6" w:rsidRDefault="000339E6" w:rsidP="00A90601">
            <w:pPr>
              <w:ind w:left="284" w:hanging="284"/>
              <w:rPr>
                <w:rFonts w:asciiTheme="minorHAnsi" w:hAnsiTheme="minorHAnsi"/>
                <w:sz w:val="22"/>
                <w:szCs w:val="22"/>
                <w:lang w:val="el-GR"/>
              </w:rPr>
            </w:pPr>
            <w:r w:rsidRPr="000339E6">
              <w:rPr>
                <w:rFonts w:asciiTheme="minorHAnsi" w:hAnsiTheme="minorHAnsi"/>
                <w:sz w:val="22"/>
                <w:szCs w:val="22"/>
                <w:lang w:val="el-GR"/>
              </w:rPr>
              <w:t xml:space="preserve">2η  ΒΕΡΒΕΡΑΚΗ ΕΛΕΝΗ-ΑΝΝΑ </w:t>
            </w:r>
          </w:p>
          <w:p w:rsidR="000339E6" w:rsidRPr="000339E6" w:rsidRDefault="000339E6" w:rsidP="00A90601">
            <w:pPr>
              <w:ind w:left="284" w:hanging="284"/>
              <w:rPr>
                <w:rFonts w:asciiTheme="minorHAnsi" w:hAnsiTheme="minorHAnsi"/>
                <w:sz w:val="22"/>
                <w:szCs w:val="22"/>
                <w:lang w:val="el-GR"/>
              </w:rPr>
            </w:pPr>
            <w:r w:rsidRPr="000339E6">
              <w:rPr>
                <w:rFonts w:asciiTheme="minorHAnsi" w:hAnsiTheme="minorHAnsi"/>
                <w:sz w:val="22"/>
                <w:szCs w:val="22"/>
                <w:lang w:val="el-GR"/>
              </w:rPr>
              <w:t xml:space="preserve">     ΓΥΜΝΑΣΙΟ ΤΥΜΠΑΚΙΟΥ ΗΡΑΚΛΕΙΟΥ </w:t>
            </w:r>
          </w:p>
          <w:p w:rsidR="000339E6" w:rsidRPr="000339E6" w:rsidRDefault="000339E6" w:rsidP="00A90601">
            <w:pPr>
              <w:ind w:left="284" w:hanging="284"/>
              <w:rPr>
                <w:rFonts w:asciiTheme="minorHAnsi" w:hAnsiTheme="minorHAnsi"/>
                <w:sz w:val="22"/>
                <w:szCs w:val="22"/>
                <w:lang w:val="el-GR"/>
              </w:rPr>
            </w:pPr>
            <w:r w:rsidRPr="000339E6">
              <w:rPr>
                <w:rFonts w:asciiTheme="minorHAnsi" w:hAnsiTheme="minorHAnsi"/>
                <w:sz w:val="22"/>
                <w:szCs w:val="22"/>
                <w:lang w:val="el-GR"/>
              </w:rPr>
              <w:t xml:space="preserve">3η  ΚΡΙΤΣΩΤΑΚΗ ΕΛΕΝΗ </w:t>
            </w:r>
          </w:p>
          <w:p w:rsidR="000339E6" w:rsidRPr="000339E6" w:rsidRDefault="000339E6" w:rsidP="00A90601">
            <w:pPr>
              <w:ind w:left="284" w:hanging="284"/>
              <w:rPr>
                <w:rFonts w:asciiTheme="minorHAnsi" w:hAnsiTheme="minorHAnsi"/>
                <w:sz w:val="22"/>
                <w:szCs w:val="22"/>
                <w:lang w:val="el-GR"/>
              </w:rPr>
            </w:pPr>
            <w:r w:rsidRPr="000339E6">
              <w:rPr>
                <w:rFonts w:asciiTheme="minorHAnsi" w:hAnsiTheme="minorHAnsi"/>
                <w:sz w:val="22"/>
                <w:szCs w:val="22"/>
                <w:lang w:val="el-GR"/>
              </w:rPr>
              <w:t xml:space="preserve">     ΓΥΜΝΑΣΙΟ ΝΕΑΠΟΛΗΣ -ΛΑΣΗΘΙΟΥ </w:t>
            </w:r>
          </w:p>
        </w:tc>
        <w:tc>
          <w:tcPr>
            <w:tcW w:w="3952" w:type="dxa"/>
            <w:shd w:val="clear" w:color="auto" w:fill="auto"/>
          </w:tcPr>
          <w:p w:rsidR="000339E6" w:rsidRPr="000339E6" w:rsidRDefault="000339E6" w:rsidP="00A90601">
            <w:pPr>
              <w:ind w:left="366" w:hanging="366"/>
              <w:rPr>
                <w:rFonts w:asciiTheme="minorHAnsi" w:hAnsiTheme="minorHAnsi"/>
                <w:sz w:val="22"/>
                <w:szCs w:val="22"/>
                <w:lang w:val="el-GR"/>
              </w:rPr>
            </w:pPr>
            <w:r w:rsidRPr="000339E6">
              <w:rPr>
                <w:rFonts w:asciiTheme="minorHAnsi" w:hAnsiTheme="minorHAnsi"/>
                <w:sz w:val="22"/>
                <w:szCs w:val="22"/>
                <w:lang w:val="el-GR"/>
              </w:rPr>
              <w:t xml:space="preserve">1ος  ΤΖΙΡΒΕΛΑΚΗΣ ΙΩΑΝΝΗΣ- </w:t>
            </w:r>
          </w:p>
          <w:p w:rsidR="000339E6" w:rsidRPr="000339E6" w:rsidRDefault="000339E6" w:rsidP="00A90601">
            <w:pPr>
              <w:ind w:left="366" w:hanging="366"/>
              <w:rPr>
                <w:rFonts w:asciiTheme="minorHAnsi" w:hAnsiTheme="minorHAnsi"/>
                <w:sz w:val="22"/>
                <w:szCs w:val="22"/>
                <w:lang w:val="el-GR"/>
              </w:rPr>
            </w:pPr>
            <w:r w:rsidRPr="000339E6">
              <w:rPr>
                <w:rFonts w:asciiTheme="minorHAnsi" w:hAnsiTheme="minorHAnsi"/>
                <w:sz w:val="22"/>
                <w:szCs w:val="22"/>
                <w:lang w:val="el-GR"/>
              </w:rPr>
              <w:t xml:space="preserve">  ΓΕΛ ΝΕΑΠΟΛΗΣ ΛΑΣΗΘΙΟΥ  </w:t>
            </w:r>
          </w:p>
          <w:p w:rsidR="000339E6" w:rsidRPr="000339E6" w:rsidRDefault="000339E6" w:rsidP="00A90601">
            <w:pPr>
              <w:ind w:left="366" w:hanging="366"/>
              <w:rPr>
                <w:rFonts w:asciiTheme="minorHAnsi" w:hAnsiTheme="minorHAnsi"/>
                <w:sz w:val="22"/>
                <w:szCs w:val="22"/>
                <w:lang w:val="el-GR"/>
              </w:rPr>
            </w:pPr>
            <w:r w:rsidRPr="000339E6">
              <w:rPr>
                <w:rFonts w:asciiTheme="minorHAnsi" w:hAnsiTheme="minorHAnsi"/>
                <w:sz w:val="22"/>
                <w:szCs w:val="22"/>
                <w:lang w:val="el-GR"/>
              </w:rPr>
              <w:t xml:space="preserve">2η  ΧΑΡΟΚΟΠΑΚΗ ΠΗΝΕΛΟΠΗ </w:t>
            </w:r>
          </w:p>
          <w:p w:rsidR="000339E6" w:rsidRPr="000339E6" w:rsidRDefault="000339E6" w:rsidP="00A90601">
            <w:pPr>
              <w:ind w:left="366" w:hanging="366"/>
              <w:rPr>
                <w:rFonts w:asciiTheme="minorHAnsi" w:hAnsiTheme="minorHAnsi"/>
                <w:sz w:val="22"/>
                <w:szCs w:val="22"/>
                <w:lang w:val="el-GR"/>
              </w:rPr>
            </w:pPr>
            <w:r w:rsidRPr="000339E6">
              <w:rPr>
                <w:rFonts w:asciiTheme="minorHAnsi" w:hAnsiTheme="minorHAnsi"/>
                <w:sz w:val="22"/>
                <w:szCs w:val="22"/>
                <w:lang w:val="el-GR"/>
              </w:rPr>
              <w:t xml:space="preserve">  ΓΕΛ ΒΑΜΟΥ ΧΑΝΙΩΝ</w:t>
            </w:r>
          </w:p>
          <w:p w:rsidR="000339E6" w:rsidRPr="000339E6" w:rsidRDefault="000339E6" w:rsidP="00A90601">
            <w:pPr>
              <w:ind w:left="366" w:hanging="366"/>
              <w:rPr>
                <w:rFonts w:asciiTheme="minorHAnsi" w:hAnsiTheme="minorHAnsi"/>
                <w:sz w:val="22"/>
                <w:szCs w:val="22"/>
                <w:lang w:val="el-GR"/>
              </w:rPr>
            </w:pPr>
            <w:r w:rsidRPr="000339E6">
              <w:rPr>
                <w:rFonts w:asciiTheme="minorHAnsi" w:hAnsiTheme="minorHAnsi"/>
                <w:sz w:val="22"/>
                <w:szCs w:val="22"/>
                <w:lang w:val="el-GR"/>
              </w:rPr>
              <w:t xml:space="preserve">3ος  ΜΑΜΟΥΤΗΣ ΜΑΡΙΟΣ </w:t>
            </w:r>
          </w:p>
          <w:p w:rsidR="000339E6" w:rsidRPr="000339E6" w:rsidRDefault="000339E6" w:rsidP="00A90601">
            <w:pPr>
              <w:ind w:left="366" w:hanging="366"/>
              <w:rPr>
                <w:rFonts w:asciiTheme="minorHAnsi" w:hAnsiTheme="minorHAnsi"/>
                <w:sz w:val="22"/>
                <w:szCs w:val="22"/>
                <w:lang w:val="el-GR"/>
              </w:rPr>
            </w:pPr>
            <w:r w:rsidRPr="000339E6">
              <w:rPr>
                <w:rFonts w:asciiTheme="minorHAnsi" w:hAnsiTheme="minorHAnsi"/>
                <w:sz w:val="22"/>
                <w:szCs w:val="22"/>
                <w:lang w:val="el-GR"/>
              </w:rPr>
              <w:t xml:space="preserve">  2ο   ΓΕΛ ΑΓΙΟΥ ΝΙΚΟΛΑΟΥ- ΛΑΣΗΘΙΟΥ</w:t>
            </w:r>
          </w:p>
        </w:tc>
      </w:tr>
      <w:tr w:rsidR="000339E6" w:rsidRPr="000339E6" w:rsidTr="00180805">
        <w:tc>
          <w:tcPr>
            <w:tcW w:w="8296" w:type="dxa"/>
            <w:gridSpan w:val="2"/>
            <w:shd w:val="clear" w:color="auto" w:fill="auto"/>
          </w:tcPr>
          <w:p w:rsidR="000339E6" w:rsidRPr="000339E6" w:rsidRDefault="000339E6" w:rsidP="00A90601">
            <w:pPr>
              <w:spacing w:after="160"/>
              <w:ind w:left="306" w:hanging="306"/>
              <w:jc w:val="center"/>
              <w:rPr>
                <w:rFonts w:asciiTheme="minorHAnsi" w:hAnsiTheme="minorHAnsi"/>
                <w:sz w:val="22"/>
                <w:szCs w:val="22"/>
                <w:lang w:val="el-GR"/>
              </w:rPr>
            </w:pPr>
            <w:r w:rsidRPr="000339E6">
              <w:rPr>
                <w:rFonts w:asciiTheme="minorHAnsi" w:hAnsiTheme="minorHAnsi"/>
                <w:sz w:val="22"/>
                <w:szCs w:val="22"/>
                <w:lang w:val="el-GR"/>
              </w:rPr>
              <w:t>Αγώνισμα: Προτρεπτικός Λόγος</w:t>
            </w:r>
          </w:p>
        </w:tc>
      </w:tr>
      <w:tr w:rsidR="000339E6" w:rsidRPr="000339E6" w:rsidTr="00180805">
        <w:tc>
          <w:tcPr>
            <w:tcW w:w="4344" w:type="dxa"/>
            <w:shd w:val="clear" w:color="auto" w:fill="auto"/>
          </w:tcPr>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 xml:space="preserve">1η  ΚΑΝΑΚΑΡΑΚΗ ΙΩΑΝΝΑ 2ο ΓΥΜΝΑΣΙΟ ΡΕΘΥΜΝΟΥ </w:t>
            </w: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2η ΦΑΣΟΜΥΤΑΚΗ ΜΑΡΙΑ-ΡΑΦΑΕΛΑ ΓΥΜΝΑΣΙΟ ΤΥΜΠΑΚΙΟΥ -ΗΡΑΚΛΕΙΟΥ</w:t>
            </w:r>
          </w:p>
          <w:p w:rsidR="000339E6" w:rsidRPr="000339E6" w:rsidRDefault="000339E6" w:rsidP="00A90601">
            <w:pPr>
              <w:ind w:left="306" w:hanging="306"/>
              <w:rPr>
                <w:rFonts w:asciiTheme="minorHAnsi" w:hAnsiTheme="minorHAnsi"/>
                <w:sz w:val="22"/>
                <w:szCs w:val="22"/>
                <w:lang w:val="el-GR"/>
              </w:rPr>
            </w:pPr>
            <w:r w:rsidRPr="000339E6">
              <w:rPr>
                <w:rFonts w:asciiTheme="minorHAnsi" w:hAnsiTheme="minorHAnsi"/>
                <w:sz w:val="22"/>
                <w:szCs w:val="22"/>
                <w:lang w:val="el-GR"/>
              </w:rPr>
              <w:t xml:space="preserve">3η ΦΡΑΓΚΑΚΟΥ ΜΑΛΑΜΑΤΕΝΙΑ </w:t>
            </w:r>
          </w:p>
          <w:p w:rsidR="000339E6" w:rsidRPr="000339E6" w:rsidRDefault="000339E6" w:rsidP="00A90601">
            <w:pPr>
              <w:ind w:left="567" w:hanging="306"/>
              <w:rPr>
                <w:rFonts w:asciiTheme="minorHAnsi" w:hAnsiTheme="minorHAnsi"/>
                <w:sz w:val="22"/>
                <w:szCs w:val="22"/>
                <w:lang w:val="el-GR"/>
              </w:rPr>
            </w:pPr>
            <w:r w:rsidRPr="000339E6">
              <w:rPr>
                <w:rFonts w:asciiTheme="minorHAnsi" w:hAnsiTheme="minorHAnsi"/>
                <w:sz w:val="22"/>
                <w:szCs w:val="22"/>
                <w:lang w:val="el-GR"/>
              </w:rPr>
              <w:t xml:space="preserve">2ο ΓΥΜΝΑΣΙΟ ΡΕΘΥΜΝΟΥ </w:t>
            </w:r>
          </w:p>
        </w:tc>
        <w:tc>
          <w:tcPr>
            <w:tcW w:w="3952" w:type="dxa"/>
            <w:shd w:val="clear" w:color="auto" w:fill="auto"/>
          </w:tcPr>
          <w:p w:rsidR="000339E6" w:rsidRPr="000339E6" w:rsidRDefault="000339E6" w:rsidP="00A90601">
            <w:pPr>
              <w:ind w:left="192" w:hanging="192"/>
              <w:rPr>
                <w:rFonts w:asciiTheme="minorHAnsi" w:hAnsiTheme="minorHAnsi"/>
                <w:sz w:val="22"/>
                <w:szCs w:val="22"/>
                <w:lang w:val="el-GR"/>
              </w:rPr>
            </w:pPr>
            <w:r w:rsidRPr="000339E6">
              <w:rPr>
                <w:rFonts w:asciiTheme="minorHAnsi" w:hAnsiTheme="minorHAnsi"/>
                <w:sz w:val="22"/>
                <w:szCs w:val="22"/>
                <w:lang w:val="el-GR"/>
              </w:rPr>
              <w:t>1η  ΚΟΡΝΙΛΑΚΗ ΙΩΑΝΝΑ 2ο ΓΕΛ ΙΕΡΑΠΕΤΡΑΣ -ΛΑΣΗΘΙΟΥ</w:t>
            </w:r>
          </w:p>
          <w:p w:rsidR="000339E6" w:rsidRPr="000339E6" w:rsidRDefault="000339E6" w:rsidP="00A90601">
            <w:pPr>
              <w:ind w:left="192" w:hanging="192"/>
              <w:rPr>
                <w:rFonts w:asciiTheme="minorHAnsi" w:hAnsiTheme="minorHAnsi"/>
                <w:sz w:val="22"/>
                <w:szCs w:val="22"/>
                <w:lang w:val="el-GR"/>
              </w:rPr>
            </w:pPr>
            <w:r w:rsidRPr="000339E6">
              <w:rPr>
                <w:rFonts w:asciiTheme="minorHAnsi" w:hAnsiTheme="minorHAnsi"/>
                <w:sz w:val="22"/>
                <w:szCs w:val="22"/>
                <w:lang w:val="el-GR"/>
              </w:rPr>
              <w:t>2η  ΤΖΟΓΚΟΥ ΕΥΑΓΓΕΛΙΑ ΓΕΛ ΠΕΡΑΜΑΤΟΣ ΜΥΛΟΠΟΤΑΜΟΥ -ΡΕΘΥΜΝΟΥ</w:t>
            </w:r>
          </w:p>
          <w:p w:rsidR="000339E6" w:rsidRPr="000339E6" w:rsidRDefault="000339E6" w:rsidP="00A90601">
            <w:pPr>
              <w:ind w:left="192" w:hanging="192"/>
              <w:rPr>
                <w:rFonts w:asciiTheme="minorHAnsi" w:hAnsiTheme="minorHAnsi"/>
                <w:sz w:val="22"/>
                <w:szCs w:val="22"/>
                <w:lang w:val="el-GR"/>
              </w:rPr>
            </w:pPr>
            <w:r w:rsidRPr="000339E6">
              <w:rPr>
                <w:rFonts w:asciiTheme="minorHAnsi" w:hAnsiTheme="minorHAnsi"/>
                <w:sz w:val="22"/>
                <w:szCs w:val="22"/>
                <w:lang w:val="el-GR"/>
              </w:rPr>
              <w:t xml:space="preserve">3η  ΑΡΧΑΥΛΗ ΜΑΡΙΑ 2o ΓΕΛ ΑΓΙΟΥ ΝΙΚΟΛΑΟΥ - ΛΑΣΗΘΙΟΥ </w:t>
            </w:r>
          </w:p>
        </w:tc>
      </w:tr>
      <w:tr w:rsidR="000339E6" w:rsidRPr="000339E6" w:rsidTr="00180805">
        <w:tc>
          <w:tcPr>
            <w:tcW w:w="8296" w:type="dxa"/>
            <w:gridSpan w:val="2"/>
            <w:shd w:val="clear" w:color="auto" w:fill="auto"/>
          </w:tcPr>
          <w:p w:rsidR="000339E6" w:rsidRPr="000339E6" w:rsidRDefault="000339E6" w:rsidP="00A90601">
            <w:pPr>
              <w:spacing w:after="160"/>
              <w:ind w:left="306" w:hanging="306"/>
              <w:jc w:val="center"/>
              <w:rPr>
                <w:rFonts w:asciiTheme="minorHAnsi" w:hAnsiTheme="minorHAnsi"/>
                <w:sz w:val="22"/>
                <w:szCs w:val="22"/>
                <w:lang w:val="el-GR"/>
              </w:rPr>
            </w:pPr>
            <w:r w:rsidRPr="000339E6">
              <w:rPr>
                <w:rFonts w:asciiTheme="minorHAnsi" w:hAnsiTheme="minorHAnsi"/>
                <w:sz w:val="22"/>
                <w:szCs w:val="22"/>
                <w:lang w:val="el-GR"/>
              </w:rPr>
              <w:t>Αγώνισμα : Εκφραστική Ανάγνωση</w:t>
            </w:r>
          </w:p>
        </w:tc>
      </w:tr>
      <w:tr w:rsidR="000339E6" w:rsidRPr="000339E6" w:rsidTr="00180805">
        <w:trPr>
          <w:trHeight w:val="55"/>
        </w:trPr>
        <w:tc>
          <w:tcPr>
            <w:tcW w:w="4344" w:type="dxa"/>
            <w:shd w:val="clear" w:color="auto" w:fill="auto"/>
          </w:tcPr>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1η  ΚΟΥΪΚΟΓΛΟΥ ΑΝΑΣΤΑΣΙΑ</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     7ο ΓΥΜΝΑΣΙΟ ΧΑΝΙΩΝ </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2η  ΣΤΕΦΑΝΑΚΗ  ΖΑΧΑΡΕΝΙΑ</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    ΓΥΜΝΑΣΙΟ ΓΑΖΙΟΥ- ΗΡΑΚΛΕΙΟΥ</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3η  ΔΡΟΣΟΥΛΑΚΗ ΑΝΝΑ</w:t>
            </w:r>
          </w:p>
          <w:p w:rsidR="000339E6" w:rsidRPr="000339E6" w:rsidRDefault="000339E6" w:rsidP="00A90601">
            <w:pPr>
              <w:rPr>
                <w:rFonts w:asciiTheme="minorHAnsi" w:hAnsiTheme="minorHAnsi"/>
                <w:sz w:val="22"/>
                <w:szCs w:val="22"/>
                <w:lang w:val="el-GR"/>
              </w:rPr>
            </w:pPr>
            <w:r w:rsidRPr="000339E6">
              <w:rPr>
                <w:rFonts w:asciiTheme="minorHAnsi" w:hAnsiTheme="minorHAnsi"/>
                <w:sz w:val="22"/>
                <w:szCs w:val="22"/>
                <w:lang w:val="el-GR"/>
              </w:rPr>
              <w:t xml:space="preserve">   5ο ΓΥΜΝΑΣΙΟ ΡΕΘΥΜΝΟΥ </w:t>
            </w:r>
          </w:p>
        </w:tc>
        <w:tc>
          <w:tcPr>
            <w:tcW w:w="3952" w:type="dxa"/>
            <w:shd w:val="clear" w:color="auto" w:fill="auto"/>
          </w:tcPr>
          <w:p w:rsidR="000339E6" w:rsidRPr="000339E6" w:rsidRDefault="000339E6" w:rsidP="00A90601">
            <w:pPr>
              <w:shd w:val="clear" w:color="auto" w:fill="FFFFFF"/>
              <w:ind w:left="476" w:hanging="476"/>
              <w:jc w:val="both"/>
              <w:rPr>
                <w:rFonts w:asciiTheme="minorHAnsi" w:hAnsiTheme="minorHAnsi"/>
                <w:sz w:val="22"/>
                <w:szCs w:val="22"/>
                <w:lang w:val="el-GR"/>
              </w:rPr>
            </w:pPr>
            <w:r w:rsidRPr="000339E6">
              <w:rPr>
                <w:rFonts w:asciiTheme="minorHAnsi" w:hAnsiTheme="minorHAnsi"/>
                <w:sz w:val="22"/>
                <w:szCs w:val="22"/>
                <w:lang w:val="el-GR"/>
              </w:rPr>
              <w:t xml:space="preserve">1η  ΜΗΤΡΟΦΑΝΑΚΗ ΚΩΝΣΤΑΝΤΙΝΑ </w:t>
            </w:r>
          </w:p>
          <w:p w:rsidR="000339E6" w:rsidRPr="000339E6" w:rsidRDefault="000339E6" w:rsidP="00A90601">
            <w:pPr>
              <w:shd w:val="clear" w:color="auto" w:fill="FFFFFF"/>
              <w:ind w:left="476" w:hanging="476"/>
              <w:jc w:val="both"/>
              <w:rPr>
                <w:rFonts w:asciiTheme="minorHAnsi" w:hAnsiTheme="minorHAnsi"/>
                <w:sz w:val="22"/>
                <w:szCs w:val="22"/>
                <w:lang w:val="el-GR"/>
              </w:rPr>
            </w:pPr>
            <w:r w:rsidRPr="000339E6">
              <w:rPr>
                <w:rFonts w:asciiTheme="minorHAnsi" w:hAnsiTheme="minorHAnsi"/>
                <w:sz w:val="22"/>
                <w:szCs w:val="22"/>
                <w:lang w:val="el-GR"/>
              </w:rPr>
              <w:t xml:space="preserve">      2ο ΓΕΛ ΡΕΘΥΜΝΟΥ </w:t>
            </w:r>
          </w:p>
          <w:p w:rsidR="000339E6" w:rsidRPr="000339E6" w:rsidRDefault="000339E6" w:rsidP="00A90601">
            <w:pPr>
              <w:shd w:val="clear" w:color="auto" w:fill="FFFFFF"/>
              <w:ind w:left="476" w:hanging="476"/>
              <w:jc w:val="both"/>
              <w:rPr>
                <w:rFonts w:asciiTheme="minorHAnsi" w:hAnsiTheme="minorHAnsi"/>
                <w:sz w:val="22"/>
                <w:szCs w:val="22"/>
                <w:lang w:val="el-GR"/>
              </w:rPr>
            </w:pPr>
            <w:r w:rsidRPr="000339E6">
              <w:rPr>
                <w:rFonts w:asciiTheme="minorHAnsi" w:hAnsiTheme="minorHAnsi"/>
                <w:sz w:val="22"/>
                <w:szCs w:val="22"/>
                <w:lang w:val="el-GR"/>
              </w:rPr>
              <w:t xml:space="preserve">2ος  ΓΕΩΡΓΑΚΑΚΗΣ ΧΑΡΑΛΑΜΠΟΣ </w:t>
            </w:r>
          </w:p>
          <w:p w:rsidR="000339E6" w:rsidRPr="000339E6" w:rsidRDefault="000339E6" w:rsidP="00A90601">
            <w:pPr>
              <w:shd w:val="clear" w:color="auto" w:fill="FFFFFF"/>
              <w:ind w:left="476" w:hanging="476"/>
              <w:jc w:val="both"/>
              <w:rPr>
                <w:rFonts w:asciiTheme="minorHAnsi" w:hAnsiTheme="minorHAnsi"/>
                <w:sz w:val="22"/>
                <w:szCs w:val="22"/>
                <w:lang w:val="el-GR"/>
              </w:rPr>
            </w:pPr>
            <w:r w:rsidRPr="000339E6">
              <w:rPr>
                <w:rFonts w:asciiTheme="minorHAnsi" w:hAnsiTheme="minorHAnsi"/>
                <w:sz w:val="22"/>
                <w:szCs w:val="22"/>
                <w:lang w:val="el-GR"/>
              </w:rPr>
              <w:t xml:space="preserve">       ΓΕΛ ΣΠΗΛΙΟΥ - ΡΕΘΥΜΝΟΥ</w:t>
            </w:r>
          </w:p>
          <w:p w:rsidR="000339E6" w:rsidRPr="000339E6" w:rsidRDefault="000339E6" w:rsidP="00A90601">
            <w:pPr>
              <w:shd w:val="clear" w:color="auto" w:fill="FFFFFF"/>
              <w:ind w:left="476" w:hanging="476"/>
              <w:jc w:val="both"/>
              <w:rPr>
                <w:rFonts w:asciiTheme="minorHAnsi" w:hAnsiTheme="minorHAnsi"/>
                <w:sz w:val="22"/>
                <w:szCs w:val="22"/>
                <w:lang w:val="el-GR"/>
              </w:rPr>
            </w:pPr>
            <w:r w:rsidRPr="000339E6">
              <w:rPr>
                <w:rFonts w:asciiTheme="minorHAnsi" w:hAnsiTheme="minorHAnsi"/>
                <w:sz w:val="22"/>
                <w:szCs w:val="22"/>
                <w:lang w:val="el-GR"/>
              </w:rPr>
              <w:t xml:space="preserve">3η  ΚΟΥΡΙΔΑΚΗ ΑΡΙΣΤΕΑ </w:t>
            </w:r>
          </w:p>
          <w:p w:rsidR="000339E6" w:rsidRPr="000339E6" w:rsidRDefault="000339E6" w:rsidP="00A90601">
            <w:pPr>
              <w:shd w:val="clear" w:color="auto" w:fill="FFFFFF"/>
              <w:ind w:left="476" w:hanging="476"/>
              <w:jc w:val="both"/>
              <w:rPr>
                <w:rFonts w:asciiTheme="minorHAnsi" w:hAnsiTheme="minorHAnsi"/>
                <w:sz w:val="22"/>
                <w:szCs w:val="22"/>
                <w:lang w:val="el-GR"/>
              </w:rPr>
            </w:pPr>
            <w:r w:rsidRPr="000339E6">
              <w:rPr>
                <w:rFonts w:asciiTheme="minorHAnsi" w:hAnsiTheme="minorHAnsi"/>
                <w:sz w:val="22"/>
                <w:szCs w:val="22"/>
                <w:lang w:val="el-GR"/>
              </w:rPr>
              <w:t xml:space="preserve">     ΓΕΛ ΣΟΥΔΑΣ-ΧΑΝΙΩΝ</w:t>
            </w:r>
          </w:p>
        </w:tc>
      </w:tr>
    </w:tbl>
    <w:p w:rsidR="000339E6" w:rsidRDefault="000339E6" w:rsidP="000339E6">
      <w:pPr>
        <w:shd w:val="clear" w:color="auto" w:fill="FFFFFF"/>
        <w:spacing w:after="90" w:line="276" w:lineRule="auto"/>
        <w:jc w:val="both"/>
        <w:rPr>
          <w:rFonts w:asciiTheme="minorHAnsi" w:hAnsiTheme="minorHAnsi"/>
          <w:sz w:val="22"/>
          <w:szCs w:val="22"/>
          <w:lang w:val="el-GR"/>
        </w:rPr>
      </w:pPr>
    </w:p>
    <w:p w:rsidR="000339E6" w:rsidRPr="000339E6" w:rsidRDefault="000339E6" w:rsidP="000339E6">
      <w:pPr>
        <w:shd w:val="clear" w:color="auto" w:fill="FFFFFF"/>
        <w:spacing w:after="90" w:line="276" w:lineRule="auto"/>
        <w:jc w:val="both"/>
        <w:rPr>
          <w:rFonts w:asciiTheme="minorHAnsi" w:hAnsiTheme="minorHAnsi"/>
          <w:sz w:val="22"/>
          <w:szCs w:val="22"/>
          <w:lang w:val="el-GR"/>
        </w:rPr>
      </w:pPr>
      <w:r w:rsidRPr="000339E6">
        <w:rPr>
          <w:rFonts w:asciiTheme="minorHAnsi" w:hAnsiTheme="minorHAnsi"/>
          <w:sz w:val="22"/>
          <w:szCs w:val="22"/>
          <w:lang w:val="el-GR"/>
        </w:rPr>
        <w:lastRenderedPageBreak/>
        <w:t xml:space="preserve">Πολλά συγχαρητήρια αξίζουν, επίσης, σε όλους τους εκπαιδευτικούς που ενθουσίασαν τους μαθητές, ώστε να συμμετάσχουν και στους γονείς που υποστήριξαν την προσπάθειά τους και σε πολλές περιπτώσεις τους συνόδευσαν στους αγώνες . Ευελπιστούμε ότι αυτή η ρητορική οικογένεια κάθε χρόνο θα γίνεται μεγαλύτερη και θα δίνει την ευκαιρία στους μαθητές να αδράξουν </w:t>
      </w:r>
      <w:proofErr w:type="spellStart"/>
      <w:r w:rsidRPr="000339E6">
        <w:rPr>
          <w:rFonts w:asciiTheme="minorHAnsi" w:hAnsiTheme="minorHAnsi"/>
          <w:sz w:val="22"/>
          <w:szCs w:val="22"/>
          <w:lang w:val="el-GR"/>
        </w:rPr>
        <w:t>ό,τι</w:t>
      </w:r>
      <w:proofErr w:type="spellEnd"/>
      <w:r w:rsidRPr="000339E6">
        <w:rPr>
          <w:rFonts w:asciiTheme="minorHAnsi" w:hAnsiTheme="minorHAnsi"/>
          <w:sz w:val="22"/>
          <w:szCs w:val="22"/>
          <w:lang w:val="el-GR"/>
        </w:rPr>
        <w:t xml:space="preserve"> όμορφο και πραγματικά ωφέλιμο μπορεί να τους δώσει η ενασχόληση με τη ρητορική.</w:t>
      </w:r>
    </w:p>
    <w:p w:rsidR="000339E6" w:rsidRPr="00CD4A86" w:rsidRDefault="000339E6" w:rsidP="000339E6">
      <w:pPr>
        <w:spacing w:line="276" w:lineRule="auto"/>
        <w:ind w:right="-58"/>
        <w:jc w:val="both"/>
        <w:rPr>
          <w:rFonts w:asciiTheme="minorHAnsi" w:hAnsiTheme="minorHAnsi"/>
          <w:b/>
          <w:sz w:val="22"/>
          <w:szCs w:val="22"/>
          <w:lang w:val="el-GR"/>
        </w:rPr>
      </w:pPr>
      <w:r w:rsidRPr="000339E6">
        <w:rPr>
          <w:rFonts w:asciiTheme="minorHAnsi" w:hAnsiTheme="minorHAnsi"/>
          <w:sz w:val="22"/>
          <w:szCs w:val="22"/>
          <w:lang w:val="el-GR"/>
        </w:rPr>
        <w:t xml:space="preserve">Η οργανωτική επιτροπή αισθάνεται την ανάγκη να ευχαριστήσει θερμά όλους αυτούς χωρίς την υλική και ηθική υποστήριξη των οποίων δε θα μπορούσε να πραγματοποιηθεί η διοργάνωση των αγώνων: </w:t>
      </w:r>
      <w:r w:rsidRPr="00CD4A86">
        <w:rPr>
          <w:rFonts w:asciiTheme="minorHAnsi" w:hAnsiTheme="minorHAnsi"/>
          <w:b/>
          <w:sz w:val="22"/>
          <w:szCs w:val="22"/>
          <w:lang w:val="el-GR"/>
        </w:rPr>
        <w:t xml:space="preserve">Την Κοσμήτορα της Φιλοσοφική Σχολής κ. Λ. Αθανασάκη για την παραχώρηση των αιθουσών για την διεξαγωγή των αγώνων και των βιβλίων που δόθηκαν ως δώρα στους βραβευθέντες μαθητές,   την Περιφερειακή Ενότητα Ρεθύμνου και την </w:t>
      </w:r>
      <w:proofErr w:type="spellStart"/>
      <w:r w:rsidRPr="00CD4A86">
        <w:rPr>
          <w:rFonts w:asciiTheme="minorHAnsi" w:hAnsiTheme="minorHAnsi"/>
          <w:b/>
          <w:sz w:val="22"/>
          <w:szCs w:val="22"/>
          <w:lang w:val="el-GR"/>
        </w:rPr>
        <w:t>Αντιπεριφερειάρχη</w:t>
      </w:r>
      <w:proofErr w:type="spellEnd"/>
      <w:r w:rsidRPr="00CD4A86">
        <w:rPr>
          <w:rFonts w:asciiTheme="minorHAnsi" w:hAnsiTheme="minorHAnsi"/>
          <w:b/>
          <w:sz w:val="22"/>
          <w:szCs w:val="22"/>
          <w:lang w:val="el-GR"/>
        </w:rPr>
        <w:t xml:space="preserve"> κ. Μ. </w:t>
      </w:r>
      <w:proofErr w:type="spellStart"/>
      <w:r w:rsidRPr="00CD4A86">
        <w:rPr>
          <w:rFonts w:asciiTheme="minorHAnsi" w:hAnsiTheme="minorHAnsi"/>
          <w:b/>
          <w:sz w:val="22"/>
          <w:szCs w:val="22"/>
          <w:lang w:val="el-GR"/>
        </w:rPr>
        <w:t>Λιονή</w:t>
      </w:r>
      <w:proofErr w:type="spellEnd"/>
      <w:r w:rsidRPr="00CD4A86">
        <w:rPr>
          <w:rFonts w:asciiTheme="minorHAnsi" w:hAnsiTheme="minorHAnsi"/>
          <w:b/>
          <w:sz w:val="22"/>
          <w:szCs w:val="22"/>
          <w:lang w:val="el-GR"/>
        </w:rPr>
        <w:t xml:space="preserve">, τα ΚΤΕΛ Ρεθύμνου-Χανίων Α.Ε. και Ηρακλείου –Λασιθίου Α.Ε. για τη δωρεάν μεταφορά των μαθητών και καθηγητών από τους άλλους νομούς στο Ρέθυμνο, τον  Δήμο Ρεθύμνου και τον Αντιδήμαρχο Παιδείας κ. Γ. Γεωργαλή, το 3ο ΓΕΛ Ρεθύμνου και τέλος το βιβλιοπωλείο Αφοί </w:t>
      </w:r>
      <w:proofErr w:type="spellStart"/>
      <w:r w:rsidRPr="00CD4A86">
        <w:rPr>
          <w:rFonts w:asciiTheme="minorHAnsi" w:hAnsiTheme="minorHAnsi"/>
          <w:b/>
          <w:sz w:val="22"/>
          <w:szCs w:val="22"/>
          <w:lang w:val="el-GR"/>
        </w:rPr>
        <w:t>Κλαψινάκη</w:t>
      </w:r>
      <w:proofErr w:type="spellEnd"/>
      <w:r w:rsidRPr="00CD4A86">
        <w:rPr>
          <w:rFonts w:asciiTheme="minorHAnsi" w:hAnsiTheme="minorHAnsi"/>
          <w:b/>
          <w:sz w:val="22"/>
          <w:szCs w:val="22"/>
          <w:lang w:val="el-GR"/>
        </w:rPr>
        <w:t xml:space="preserve"> για τη χορηγία των ντοσιέ. Ιδιαίτερες ευχαριστίες οφείλονται στους φοιτητές του τμήματος Φιλολογίας, που σε όλη τη διάρκεια του τριήμερου προσέφεραν εθελοντικά πολύτιμη βοήθεια.</w:t>
      </w:r>
    </w:p>
    <w:p w:rsidR="000339E6" w:rsidRPr="000339E6" w:rsidRDefault="000339E6" w:rsidP="000339E6">
      <w:pPr>
        <w:pStyle w:val="Web"/>
        <w:spacing w:before="0" w:beforeAutospacing="0" w:after="0" w:afterAutospacing="0" w:line="276" w:lineRule="auto"/>
        <w:jc w:val="both"/>
        <w:rPr>
          <w:rFonts w:asciiTheme="minorHAnsi" w:hAnsiTheme="minorHAnsi"/>
          <w:b/>
          <w:sz w:val="22"/>
          <w:szCs w:val="22"/>
          <w:lang w:eastAsia="en-US"/>
        </w:rPr>
      </w:pPr>
      <w:r w:rsidRPr="000339E6">
        <w:rPr>
          <w:rFonts w:asciiTheme="minorHAnsi" w:hAnsiTheme="minorHAnsi"/>
          <w:b/>
          <w:sz w:val="22"/>
          <w:szCs w:val="22"/>
          <w:lang w:eastAsia="en-US"/>
        </w:rPr>
        <w:t xml:space="preserve">Η ΟΡΓΑΝΩΤΙΚΗ ΕΠΙΤΡΟΠΗ </w:t>
      </w:r>
    </w:p>
    <w:p w:rsidR="000339E6" w:rsidRPr="000339E6" w:rsidRDefault="000339E6" w:rsidP="000339E6">
      <w:pPr>
        <w:spacing w:line="276" w:lineRule="auto"/>
        <w:jc w:val="both"/>
        <w:rPr>
          <w:rFonts w:asciiTheme="minorHAnsi" w:hAnsiTheme="minorHAnsi"/>
          <w:sz w:val="22"/>
          <w:szCs w:val="22"/>
          <w:lang w:val="el-GR"/>
        </w:rPr>
      </w:pPr>
      <w:r w:rsidRPr="00CD4A86">
        <w:rPr>
          <w:rFonts w:asciiTheme="minorHAnsi" w:hAnsiTheme="minorHAnsi"/>
          <w:b/>
          <w:sz w:val="22"/>
          <w:szCs w:val="22"/>
          <w:lang w:val="el-GR"/>
        </w:rPr>
        <w:t>Αποστολάκης Κων/νος</w:t>
      </w:r>
      <w:r w:rsidRPr="000339E6">
        <w:rPr>
          <w:rFonts w:asciiTheme="minorHAnsi" w:hAnsiTheme="minorHAnsi"/>
          <w:sz w:val="22"/>
          <w:szCs w:val="22"/>
          <w:lang w:val="el-GR"/>
        </w:rPr>
        <w:t>, Επίκουρος καθηγητής Τμήματος Φιλολογίας του Πανεπιστημίου Κρήτης,</w:t>
      </w:r>
    </w:p>
    <w:p w:rsidR="000339E6" w:rsidRPr="000339E6" w:rsidRDefault="000339E6" w:rsidP="000339E6">
      <w:pPr>
        <w:spacing w:line="276" w:lineRule="auto"/>
        <w:jc w:val="both"/>
        <w:rPr>
          <w:rFonts w:asciiTheme="minorHAnsi" w:hAnsiTheme="minorHAnsi"/>
          <w:sz w:val="22"/>
          <w:szCs w:val="22"/>
          <w:lang w:val="el-GR"/>
        </w:rPr>
      </w:pPr>
      <w:proofErr w:type="spellStart"/>
      <w:r w:rsidRPr="00CD4A86">
        <w:rPr>
          <w:rFonts w:asciiTheme="minorHAnsi" w:hAnsiTheme="minorHAnsi"/>
          <w:b/>
          <w:sz w:val="22"/>
          <w:szCs w:val="22"/>
          <w:lang w:val="el-GR"/>
        </w:rPr>
        <w:t>Σπαθάρας</w:t>
      </w:r>
      <w:proofErr w:type="spellEnd"/>
      <w:r w:rsidRPr="00CD4A86">
        <w:rPr>
          <w:rFonts w:asciiTheme="minorHAnsi" w:hAnsiTheme="minorHAnsi"/>
          <w:b/>
          <w:sz w:val="22"/>
          <w:szCs w:val="22"/>
          <w:lang w:val="el-GR"/>
        </w:rPr>
        <w:t xml:space="preserve"> Δήμος</w:t>
      </w:r>
      <w:r w:rsidRPr="000339E6">
        <w:rPr>
          <w:rFonts w:asciiTheme="minorHAnsi" w:hAnsiTheme="minorHAnsi"/>
          <w:sz w:val="22"/>
          <w:szCs w:val="22"/>
          <w:lang w:val="el-GR"/>
        </w:rPr>
        <w:t>, Επίκουρος καθηγητής Τμήματος Φιλολογίας του Πανεπιστημίου Κρήτης,</w:t>
      </w:r>
    </w:p>
    <w:p w:rsidR="000339E6" w:rsidRPr="000339E6" w:rsidRDefault="000339E6" w:rsidP="000339E6">
      <w:pPr>
        <w:spacing w:line="276" w:lineRule="auto"/>
        <w:jc w:val="both"/>
        <w:rPr>
          <w:rFonts w:asciiTheme="minorHAnsi" w:hAnsiTheme="minorHAnsi"/>
          <w:sz w:val="22"/>
          <w:szCs w:val="22"/>
          <w:lang w:val="el-GR"/>
        </w:rPr>
      </w:pPr>
      <w:r w:rsidRPr="00CD4A86">
        <w:rPr>
          <w:rFonts w:asciiTheme="minorHAnsi" w:hAnsiTheme="minorHAnsi"/>
          <w:b/>
          <w:sz w:val="22"/>
          <w:szCs w:val="22"/>
          <w:lang w:val="el-GR"/>
        </w:rPr>
        <w:t>Μπάλα Χλόη</w:t>
      </w:r>
      <w:r w:rsidRPr="000339E6">
        <w:rPr>
          <w:rFonts w:asciiTheme="minorHAnsi" w:hAnsiTheme="minorHAnsi"/>
          <w:sz w:val="22"/>
          <w:szCs w:val="22"/>
          <w:lang w:val="el-GR"/>
        </w:rPr>
        <w:t>, Επίκουρη καθηγήτρια, Τμήματος Φ.Κ.Σ. Πανεπιστημίου Κρήτης,</w:t>
      </w:r>
    </w:p>
    <w:p w:rsidR="000339E6" w:rsidRPr="000339E6" w:rsidRDefault="000339E6" w:rsidP="000339E6">
      <w:pPr>
        <w:spacing w:line="276" w:lineRule="auto"/>
        <w:jc w:val="both"/>
        <w:rPr>
          <w:rFonts w:asciiTheme="minorHAnsi" w:hAnsiTheme="minorHAnsi"/>
          <w:sz w:val="22"/>
          <w:szCs w:val="22"/>
          <w:lang w:val="el-GR"/>
        </w:rPr>
      </w:pPr>
      <w:proofErr w:type="spellStart"/>
      <w:r w:rsidRPr="00CD4A86">
        <w:rPr>
          <w:rFonts w:asciiTheme="minorHAnsi" w:hAnsiTheme="minorHAnsi"/>
          <w:b/>
          <w:sz w:val="22"/>
          <w:szCs w:val="22"/>
          <w:lang w:val="el-GR"/>
        </w:rPr>
        <w:t>Καλοκύρη</w:t>
      </w:r>
      <w:proofErr w:type="spellEnd"/>
      <w:r w:rsidRPr="00CD4A86">
        <w:rPr>
          <w:rFonts w:asciiTheme="minorHAnsi" w:hAnsiTheme="minorHAnsi"/>
          <w:b/>
          <w:sz w:val="22"/>
          <w:szCs w:val="22"/>
          <w:lang w:val="el-GR"/>
        </w:rPr>
        <w:t xml:space="preserve"> Βασιλεία</w:t>
      </w:r>
      <w:r w:rsidRPr="000339E6">
        <w:rPr>
          <w:rFonts w:asciiTheme="minorHAnsi" w:hAnsiTheme="minorHAnsi"/>
          <w:sz w:val="22"/>
          <w:szCs w:val="22"/>
          <w:lang w:val="el-GR"/>
        </w:rPr>
        <w:t>, Σχολική Σύμβουλος Φιλολόγων Ηρακλείου,</w:t>
      </w:r>
    </w:p>
    <w:p w:rsidR="000339E6" w:rsidRPr="000339E6" w:rsidRDefault="000339E6" w:rsidP="000339E6">
      <w:pPr>
        <w:spacing w:line="276" w:lineRule="auto"/>
        <w:jc w:val="both"/>
        <w:rPr>
          <w:rFonts w:asciiTheme="minorHAnsi" w:hAnsiTheme="minorHAnsi"/>
          <w:sz w:val="22"/>
          <w:szCs w:val="22"/>
          <w:lang w:val="el-GR"/>
        </w:rPr>
      </w:pPr>
      <w:proofErr w:type="spellStart"/>
      <w:r w:rsidRPr="00CD4A86">
        <w:rPr>
          <w:rFonts w:asciiTheme="minorHAnsi" w:hAnsiTheme="minorHAnsi"/>
          <w:b/>
          <w:sz w:val="22"/>
          <w:szCs w:val="22"/>
          <w:lang w:val="el-GR"/>
        </w:rPr>
        <w:t>Καψάσκη</w:t>
      </w:r>
      <w:proofErr w:type="spellEnd"/>
      <w:r w:rsidRPr="00CD4A86">
        <w:rPr>
          <w:rFonts w:asciiTheme="minorHAnsi" w:hAnsiTheme="minorHAnsi"/>
          <w:b/>
          <w:sz w:val="22"/>
          <w:szCs w:val="22"/>
          <w:lang w:val="el-GR"/>
        </w:rPr>
        <w:t xml:space="preserve"> Αγγελική</w:t>
      </w:r>
      <w:r w:rsidRPr="000339E6">
        <w:rPr>
          <w:rFonts w:asciiTheme="minorHAnsi" w:hAnsiTheme="minorHAnsi"/>
          <w:sz w:val="22"/>
          <w:szCs w:val="22"/>
          <w:lang w:val="el-GR"/>
        </w:rPr>
        <w:t>, Σχολική Σύμβουλος Φιλολόγων Ρεθύμνου,</w:t>
      </w:r>
    </w:p>
    <w:p w:rsidR="000339E6" w:rsidRPr="000339E6" w:rsidRDefault="000339E6" w:rsidP="000339E6">
      <w:pPr>
        <w:spacing w:line="276" w:lineRule="auto"/>
        <w:jc w:val="both"/>
        <w:rPr>
          <w:rFonts w:asciiTheme="minorHAnsi" w:hAnsiTheme="minorHAnsi"/>
          <w:sz w:val="22"/>
          <w:szCs w:val="22"/>
          <w:lang w:val="el-GR"/>
        </w:rPr>
      </w:pPr>
      <w:proofErr w:type="spellStart"/>
      <w:r w:rsidRPr="00CD4A86">
        <w:rPr>
          <w:rFonts w:asciiTheme="minorHAnsi" w:hAnsiTheme="minorHAnsi"/>
          <w:b/>
          <w:sz w:val="22"/>
          <w:szCs w:val="22"/>
          <w:lang w:val="el-GR"/>
        </w:rPr>
        <w:t>Κορναράκης</w:t>
      </w:r>
      <w:proofErr w:type="spellEnd"/>
      <w:r w:rsidRPr="00CD4A86">
        <w:rPr>
          <w:rFonts w:asciiTheme="minorHAnsi" w:hAnsiTheme="minorHAnsi"/>
          <w:b/>
          <w:sz w:val="22"/>
          <w:szCs w:val="22"/>
          <w:lang w:val="el-GR"/>
        </w:rPr>
        <w:t xml:space="preserve"> </w:t>
      </w:r>
      <w:proofErr w:type="spellStart"/>
      <w:r w:rsidRPr="00CD4A86">
        <w:rPr>
          <w:rFonts w:asciiTheme="minorHAnsi" w:hAnsiTheme="minorHAnsi"/>
          <w:b/>
          <w:sz w:val="22"/>
          <w:szCs w:val="22"/>
          <w:lang w:val="el-GR"/>
        </w:rPr>
        <w:t>Γεώργος</w:t>
      </w:r>
      <w:proofErr w:type="spellEnd"/>
      <w:r w:rsidRPr="000339E6">
        <w:rPr>
          <w:rFonts w:asciiTheme="minorHAnsi" w:hAnsiTheme="minorHAnsi"/>
          <w:sz w:val="22"/>
          <w:szCs w:val="22"/>
          <w:lang w:val="el-GR"/>
        </w:rPr>
        <w:t>, Σχολικός Σύμβουλος Φιλολόγων Ηρακλείου,</w:t>
      </w:r>
    </w:p>
    <w:p w:rsidR="000339E6" w:rsidRPr="000339E6" w:rsidRDefault="000339E6" w:rsidP="000339E6">
      <w:pPr>
        <w:spacing w:line="276" w:lineRule="auto"/>
        <w:jc w:val="both"/>
        <w:rPr>
          <w:rFonts w:asciiTheme="minorHAnsi" w:hAnsiTheme="minorHAnsi"/>
          <w:sz w:val="22"/>
          <w:szCs w:val="22"/>
          <w:lang w:val="el-GR"/>
        </w:rPr>
      </w:pPr>
      <w:r w:rsidRPr="00CD4A86">
        <w:rPr>
          <w:rFonts w:asciiTheme="minorHAnsi" w:hAnsiTheme="minorHAnsi"/>
          <w:b/>
          <w:sz w:val="22"/>
          <w:szCs w:val="22"/>
          <w:lang w:val="el-GR"/>
        </w:rPr>
        <w:t>Παρασκευάς Παναγιώτης</w:t>
      </w:r>
      <w:r w:rsidRPr="000339E6">
        <w:rPr>
          <w:rFonts w:asciiTheme="minorHAnsi" w:hAnsiTheme="minorHAnsi"/>
          <w:sz w:val="22"/>
          <w:szCs w:val="22"/>
          <w:lang w:val="el-GR"/>
        </w:rPr>
        <w:t>, Σχολικός Σύμβουλος Φιλολόγων Χανίων,</w:t>
      </w:r>
    </w:p>
    <w:p w:rsidR="000339E6" w:rsidRPr="000339E6" w:rsidRDefault="000339E6" w:rsidP="000339E6">
      <w:pPr>
        <w:spacing w:line="276" w:lineRule="auto"/>
        <w:jc w:val="both"/>
        <w:rPr>
          <w:rFonts w:asciiTheme="minorHAnsi" w:hAnsiTheme="minorHAnsi"/>
          <w:sz w:val="22"/>
          <w:szCs w:val="22"/>
          <w:lang w:val="el-GR"/>
        </w:rPr>
      </w:pPr>
      <w:proofErr w:type="spellStart"/>
      <w:r w:rsidRPr="00CD4A86">
        <w:rPr>
          <w:rFonts w:asciiTheme="minorHAnsi" w:hAnsiTheme="minorHAnsi"/>
          <w:b/>
          <w:sz w:val="22"/>
          <w:szCs w:val="22"/>
          <w:lang w:val="el-GR"/>
        </w:rPr>
        <w:t>Ραμουτσάκη</w:t>
      </w:r>
      <w:proofErr w:type="spellEnd"/>
      <w:r w:rsidRPr="00CD4A86">
        <w:rPr>
          <w:rFonts w:asciiTheme="minorHAnsi" w:hAnsiTheme="minorHAnsi"/>
          <w:b/>
          <w:sz w:val="22"/>
          <w:szCs w:val="22"/>
          <w:lang w:val="el-GR"/>
        </w:rPr>
        <w:t xml:space="preserve"> Ιωάννα</w:t>
      </w:r>
      <w:r w:rsidRPr="000339E6">
        <w:rPr>
          <w:rFonts w:asciiTheme="minorHAnsi" w:hAnsiTheme="minorHAnsi"/>
          <w:sz w:val="22"/>
          <w:szCs w:val="22"/>
          <w:lang w:val="el-GR"/>
        </w:rPr>
        <w:t>, Σχολική Σύμβουλος Φιλολόγων Χανίων.</w:t>
      </w:r>
    </w:p>
    <w:p w:rsidR="000339E6" w:rsidRPr="000339E6" w:rsidRDefault="000339E6" w:rsidP="000339E6">
      <w:pPr>
        <w:spacing w:line="276" w:lineRule="auto"/>
        <w:jc w:val="both"/>
        <w:rPr>
          <w:rFonts w:asciiTheme="minorHAnsi" w:hAnsiTheme="minorHAnsi"/>
          <w:sz w:val="22"/>
          <w:szCs w:val="22"/>
          <w:lang w:val="el-GR"/>
        </w:rPr>
      </w:pPr>
      <w:proofErr w:type="spellStart"/>
      <w:r w:rsidRPr="00CD4A86">
        <w:rPr>
          <w:rFonts w:asciiTheme="minorHAnsi" w:hAnsiTheme="minorHAnsi"/>
          <w:b/>
          <w:sz w:val="22"/>
          <w:szCs w:val="22"/>
          <w:lang w:val="el-GR"/>
        </w:rPr>
        <w:t>Λουτριανάκη</w:t>
      </w:r>
      <w:proofErr w:type="spellEnd"/>
      <w:r w:rsidRPr="00CD4A86">
        <w:rPr>
          <w:rFonts w:asciiTheme="minorHAnsi" w:hAnsiTheme="minorHAnsi"/>
          <w:b/>
          <w:sz w:val="22"/>
          <w:szCs w:val="22"/>
          <w:lang w:val="el-GR"/>
        </w:rPr>
        <w:t xml:space="preserve"> </w:t>
      </w:r>
      <w:proofErr w:type="spellStart"/>
      <w:r w:rsidRPr="00CD4A86">
        <w:rPr>
          <w:rFonts w:asciiTheme="minorHAnsi" w:hAnsiTheme="minorHAnsi"/>
          <w:b/>
          <w:sz w:val="22"/>
          <w:szCs w:val="22"/>
          <w:lang w:val="el-GR"/>
        </w:rPr>
        <w:t>Βάλια</w:t>
      </w:r>
      <w:proofErr w:type="spellEnd"/>
      <w:r w:rsidRPr="000339E6">
        <w:rPr>
          <w:rFonts w:asciiTheme="minorHAnsi" w:hAnsiTheme="minorHAnsi"/>
          <w:sz w:val="22"/>
          <w:szCs w:val="22"/>
          <w:lang w:val="el-GR"/>
        </w:rPr>
        <w:t>, φιλόλογος (Αρσάκειο Ψυχικού), πρόεδρος της Ελληνικής Ένωσης για την Προώθηση της Ρητορικής στην Εκπαίδευση, διδάσκουσα στο ΠΜΣ “Ρητορική: θεωρία και πράξη” (ΠΤΔΕ-ΕΚΠΑ),</w:t>
      </w:r>
    </w:p>
    <w:p w:rsidR="000339E6" w:rsidRPr="000339E6" w:rsidRDefault="000339E6" w:rsidP="000339E6">
      <w:pPr>
        <w:pStyle w:val="Web"/>
        <w:spacing w:before="0" w:beforeAutospacing="0" w:after="0" w:afterAutospacing="0" w:line="276" w:lineRule="auto"/>
        <w:jc w:val="both"/>
        <w:rPr>
          <w:rFonts w:asciiTheme="minorHAnsi" w:hAnsiTheme="minorHAnsi"/>
          <w:sz w:val="22"/>
          <w:szCs w:val="22"/>
          <w:lang w:eastAsia="en-US"/>
        </w:rPr>
      </w:pPr>
      <w:proofErr w:type="spellStart"/>
      <w:r w:rsidRPr="00747D84">
        <w:rPr>
          <w:rFonts w:asciiTheme="minorHAnsi" w:hAnsiTheme="minorHAnsi"/>
          <w:b/>
          <w:sz w:val="22"/>
          <w:szCs w:val="22"/>
          <w:lang w:eastAsia="en-US"/>
        </w:rPr>
        <w:t>Βαρσαμίδου</w:t>
      </w:r>
      <w:proofErr w:type="spellEnd"/>
      <w:r w:rsidRPr="00747D84">
        <w:rPr>
          <w:rFonts w:asciiTheme="minorHAnsi" w:hAnsiTheme="minorHAnsi"/>
          <w:b/>
          <w:sz w:val="22"/>
          <w:szCs w:val="22"/>
          <w:lang w:eastAsia="en-US"/>
        </w:rPr>
        <w:t xml:space="preserve"> Δέσποινα</w:t>
      </w:r>
      <w:r w:rsidRPr="000339E6">
        <w:rPr>
          <w:rFonts w:asciiTheme="minorHAnsi" w:hAnsiTheme="minorHAnsi"/>
          <w:sz w:val="22"/>
          <w:szCs w:val="22"/>
          <w:lang w:eastAsia="en-US"/>
        </w:rPr>
        <w:t>, φιλόλογος 2ου Λυκείου Ιεράπετρας, μέλος του Δικτύου «Η Ρητορική στο Σχολείο»,</w:t>
      </w:r>
    </w:p>
    <w:p w:rsidR="000339E6" w:rsidRPr="000339E6" w:rsidRDefault="000339E6" w:rsidP="000339E6">
      <w:pPr>
        <w:pStyle w:val="Web"/>
        <w:spacing w:before="0" w:beforeAutospacing="0" w:after="0" w:afterAutospacing="0" w:line="276" w:lineRule="auto"/>
        <w:jc w:val="both"/>
        <w:rPr>
          <w:rFonts w:asciiTheme="minorHAnsi" w:hAnsiTheme="minorHAnsi"/>
          <w:sz w:val="22"/>
          <w:szCs w:val="22"/>
          <w:lang w:eastAsia="en-US"/>
        </w:rPr>
      </w:pPr>
      <w:proofErr w:type="spellStart"/>
      <w:r w:rsidRPr="00CD4A86">
        <w:rPr>
          <w:rFonts w:asciiTheme="minorHAnsi" w:hAnsiTheme="minorHAnsi"/>
          <w:b/>
          <w:sz w:val="22"/>
          <w:szCs w:val="22"/>
          <w:lang w:eastAsia="en-US"/>
        </w:rPr>
        <w:t>Βασσάλος</w:t>
      </w:r>
      <w:proofErr w:type="spellEnd"/>
      <w:r w:rsidRPr="00CD4A86">
        <w:rPr>
          <w:rFonts w:asciiTheme="minorHAnsi" w:hAnsiTheme="minorHAnsi"/>
          <w:b/>
          <w:sz w:val="22"/>
          <w:szCs w:val="22"/>
          <w:lang w:eastAsia="en-US"/>
        </w:rPr>
        <w:t xml:space="preserve"> Ευάγγελος</w:t>
      </w:r>
      <w:r w:rsidRPr="000339E6">
        <w:rPr>
          <w:rFonts w:asciiTheme="minorHAnsi" w:hAnsiTheme="minorHAnsi"/>
          <w:sz w:val="22"/>
          <w:szCs w:val="22"/>
          <w:lang w:eastAsia="en-US"/>
        </w:rPr>
        <w:t xml:space="preserve">, φιλόλογος, Διευθυντής Λυκείου Περάματος, πρόεδρος του Συνδέσμου Φιλολόγων Ρεθύμνου, </w:t>
      </w:r>
    </w:p>
    <w:p w:rsidR="000339E6" w:rsidRPr="000339E6" w:rsidRDefault="000339E6" w:rsidP="000339E6">
      <w:pPr>
        <w:pStyle w:val="Web"/>
        <w:spacing w:before="0" w:beforeAutospacing="0" w:after="0" w:afterAutospacing="0" w:line="276" w:lineRule="auto"/>
        <w:jc w:val="both"/>
        <w:rPr>
          <w:rFonts w:asciiTheme="minorHAnsi" w:hAnsiTheme="minorHAnsi"/>
          <w:sz w:val="22"/>
          <w:szCs w:val="22"/>
          <w:lang w:eastAsia="en-US"/>
        </w:rPr>
      </w:pPr>
      <w:r w:rsidRPr="00CD4A86">
        <w:rPr>
          <w:rFonts w:asciiTheme="minorHAnsi" w:hAnsiTheme="minorHAnsi"/>
          <w:b/>
          <w:sz w:val="22"/>
          <w:szCs w:val="22"/>
          <w:lang w:eastAsia="en-US"/>
        </w:rPr>
        <w:t>Βογιατζή Ειρήνη</w:t>
      </w:r>
      <w:r w:rsidRPr="000339E6">
        <w:rPr>
          <w:rFonts w:asciiTheme="minorHAnsi" w:hAnsiTheme="minorHAnsi"/>
          <w:sz w:val="22"/>
          <w:szCs w:val="22"/>
          <w:lang w:eastAsia="en-US"/>
        </w:rPr>
        <w:t>, φιλόλογος Πειραματικού Λυκείου Πανεπιστημίου Κρήτης, αντιπρόεδρος του Συνδέσμου Φιλολόγων Ρεθύμνου, μέλος του Δικτύου «Η Ρητορική στο Σχολείο»,</w:t>
      </w:r>
    </w:p>
    <w:p w:rsidR="000339E6" w:rsidRPr="000339E6" w:rsidRDefault="000339E6" w:rsidP="000339E6">
      <w:pPr>
        <w:pStyle w:val="Web"/>
        <w:spacing w:before="0" w:beforeAutospacing="0" w:after="0" w:afterAutospacing="0" w:line="276" w:lineRule="auto"/>
        <w:jc w:val="both"/>
        <w:rPr>
          <w:rFonts w:asciiTheme="minorHAnsi" w:hAnsiTheme="minorHAnsi"/>
          <w:sz w:val="22"/>
          <w:szCs w:val="22"/>
          <w:lang w:eastAsia="en-US"/>
        </w:rPr>
      </w:pPr>
      <w:proofErr w:type="spellStart"/>
      <w:r w:rsidRPr="00CD4A86">
        <w:rPr>
          <w:rFonts w:asciiTheme="minorHAnsi" w:hAnsiTheme="minorHAnsi"/>
          <w:b/>
          <w:sz w:val="22"/>
          <w:szCs w:val="22"/>
          <w:lang w:eastAsia="en-US"/>
        </w:rPr>
        <w:t>Λελεδάκη</w:t>
      </w:r>
      <w:proofErr w:type="spellEnd"/>
      <w:r w:rsidRPr="00CD4A86">
        <w:rPr>
          <w:rFonts w:asciiTheme="minorHAnsi" w:hAnsiTheme="minorHAnsi"/>
          <w:b/>
          <w:sz w:val="22"/>
          <w:szCs w:val="22"/>
          <w:lang w:eastAsia="en-US"/>
        </w:rPr>
        <w:t xml:space="preserve"> Ευρυδίκη</w:t>
      </w:r>
      <w:r w:rsidRPr="000339E6">
        <w:rPr>
          <w:rFonts w:asciiTheme="minorHAnsi" w:hAnsiTheme="minorHAnsi"/>
          <w:sz w:val="22"/>
          <w:szCs w:val="22"/>
          <w:lang w:eastAsia="en-US"/>
        </w:rPr>
        <w:t>, φιλόλογος 3ου Λυκείου Ρεθύμνου, μέλος του Δικτύου «Η Ρητορική στο Σχολείο»,</w:t>
      </w:r>
    </w:p>
    <w:p w:rsidR="000339E6" w:rsidRPr="000339E6" w:rsidRDefault="000339E6" w:rsidP="000339E6">
      <w:pPr>
        <w:pStyle w:val="Web"/>
        <w:spacing w:before="0" w:beforeAutospacing="0" w:after="0" w:afterAutospacing="0" w:line="276" w:lineRule="auto"/>
        <w:jc w:val="both"/>
        <w:rPr>
          <w:rFonts w:asciiTheme="minorHAnsi" w:hAnsiTheme="minorHAnsi"/>
          <w:sz w:val="22"/>
          <w:szCs w:val="22"/>
          <w:lang w:eastAsia="en-US"/>
        </w:rPr>
      </w:pPr>
      <w:proofErr w:type="spellStart"/>
      <w:r w:rsidRPr="00CD4A86">
        <w:rPr>
          <w:rFonts w:asciiTheme="minorHAnsi" w:hAnsiTheme="minorHAnsi"/>
          <w:b/>
          <w:sz w:val="22"/>
          <w:szCs w:val="22"/>
          <w:lang w:eastAsia="en-US"/>
        </w:rPr>
        <w:t>Μανιουδάκη</w:t>
      </w:r>
      <w:proofErr w:type="spellEnd"/>
      <w:r w:rsidRPr="00CD4A86">
        <w:rPr>
          <w:rFonts w:asciiTheme="minorHAnsi" w:hAnsiTheme="minorHAnsi"/>
          <w:b/>
          <w:sz w:val="22"/>
          <w:szCs w:val="22"/>
          <w:lang w:eastAsia="en-US"/>
        </w:rPr>
        <w:t xml:space="preserve"> Μαρία</w:t>
      </w:r>
      <w:r w:rsidRPr="000339E6">
        <w:rPr>
          <w:rFonts w:asciiTheme="minorHAnsi" w:hAnsiTheme="minorHAnsi"/>
          <w:sz w:val="22"/>
          <w:szCs w:val="22"/>
          <w:lang w:eastAsia="en-US"/>
        </w:rPr>
        <w:t>, φιλόλογος Πειραματικού Λυκείου Πανεπιστημίου Κρήτης, Οργανωτική Γραμματέας του Συνδέσμου Φιλολόγων Ρεθύμνου,</w:t>
      </w:r>
    </w:p>
    <w:p w:rsidR="000339E6" w:rsidRPr="000339E6" w:rsidRDefault="000339E6" w:rsidP="000339E6">
      <w:pPr>
        <w:pStyle w:val="Web"/>
        <w:spacing w:before="0" w:beforeAutospacing="0" w:after="0" w:afterAutospacing="0" w:line="276" w:lineRule="auto"/>
        <w:jc w:val="both"/>
        <w:rPr>
          <w:rFonts w:asciiTheme="minorHAnsi" w:hAnsiTheme="minorHAnsi"/>
          <w:sz w:val="22"/>
          <w:szCs w:val="22"/>
          <w:lang w:eastAsia="en-US"/>
        </w:rPr>
      </w:pPr>
      <w:proofErr w:type="spellStart"/>
      <w:r w:rsidRPr="00CD4A86">
        <w:rPr>
          <w:rFonts w:asciiTheme="minorHAnsi" w:hAnsiTheme="minorHAnsi"/>
          <w:b/>
          <w:sz w:val="22"/>
          <w:szCs w:val="22"/>
          <w:lang w:eastAsia="en-US"/>
        </w:rPr>
        <w:t>Μεταξάκης</w:t>
      </w:r>
      <w:proofErr w:type="spellEnd"/>
      <w:r w:rsidRPr="00CD4A86">
        <w:rPr>
          <w:rFonts w:asciiTheme="minorHAnsi" w:hAnsiTheme="minorHAnsi"/>
          <w:b/>
          <w:sz w:val="22"/>
          <w:szCs w:val="22"/>
          <w:lang w:eastAsia="en-US"/>
        </w:rPr>
        <w:t xml:space="preserve"> Εμμανουήλ,</w:t>
      </w:r>
      <w:r w:rsidRPr="000339E6">
        <w:rPr>
          <w:rFonts w:asciiTheme="minorHAnsi" w:hAnsiTheme="minorHAnsi"/>
          <w:sz w:val="22"/>
          <w:szCs w:val="22"/>
          <w:lang w:eastAsia="en-US"/>
        </w:rPr>
        <w:t xml:space="preserve"> μαθηματικός και  καθηγητής Πληροφορικής 3ου</w:t>
      </w:r>
      <w:r w:rsidR="0017696C">
        <w:rPr>
          <w:rFonts w:asciiTheme="minorHAnsi" w:hAnsiTheme="minorHAnsi"/>
          <w:sz w:val="22"/>
          <w:szCs w:val="22"/>
          <w:lang w:eastAsia="en-US"/>
        </w:rPr>
        <w:t xml:space="preserve"> </w:t>
      </w:r>
      <w:r w:rsidRPr="000339E6">
        <w:rPr>
          <w:rFonts w:asciiTheme="minorHAnsi" w:hAnsiTheme="minorHAnsi"/>
          <w:sz w:val="22"/>
          <w:szCs w:val="22"/>
          <w:lang w:eastAsia="en-US"/>
        </w:rPr>
        <w:t xml:space="preserve">Λυκείου Ρεθύμνου </w:t>
      </w:r>
    </w:p>
    <w:p w:rsidR="000339E6" w:rsidRPr="000339E6" w:rsidRDefault="000339E6" w:rsidP="000339E6">
      <w:pPr>
        <w:pStyle w:val="Web"/>
        <w:spacing w:before="0" w:beforeAutospacing="0" w:after="0" w:afterAutospacing="0" w:line="276" w:lineRule="auto"/>
        <w:jc w:val="both"/>
        <w:rPr>
          <w:rFonts w:asciiTheme="minorHAnsi" w:hAnsiTheme="minorHAnsi"/>
          <w:sz w:val="22"/>
          <w:szCs w:val="22"/>
          <w:lang w:eastAsia="en-US"/>
        </w:rPr>
      </w:pPr>
      <w:r w:rsidRPr="00CD4A86">
        <w:rPr>
          <w:rFonts w:asciiTheme="minorHAnsi" w:hAnsiTheme="minorHAnsi"/>
          <w:b/>
          <w:sz w:val="22"/>
          <w:szCs w:val="22"/>
          <w:lang w:eastAsia="en-US"/>
        </w:rPr>
        <w:t xml:space="preserve">Παγώνη </w:t>
      </w:r>
      <w:proofErr w:type="spellStart"/>
      <w:r w:rsidRPr="00CD4A86">
        <w:rPr>
          <w:rFonts w:asciiTheme="minorHAnsi" w:hAnsiTheme="minorHAnsi"/>
          <w:b/>
          <w:sz w:val="22"/>
          <w:szCs w:val="22"/>
          <w:lang w:eastAsia="en-US"/>
        </w:rPr>
        <w:t>Σύρμω</w:t>
      </w:r>
      <w:proofErr w:type="spellEnd"/>
      <w:r w:rsidRPr="000339E6">
        <w:rPr>
          <w:rFonts w:asciiTheme="minorHAnsi" w:hAnsiTheme="minorHAnsi"/>
          <w:sz w:val="22"/>
          <w:szCs w:val="22"/>
          <w:lang w:eastAsia="en-US"/>
        </w:rPr>
        <w:t>, φιλόλογος 2ου Λυκείου Ρεθύμνου, ταμίας του Συνδέσμου Φιλολόγων Ρεθύμνου, μέλος του Δικτύου «Η Ρητορική στο Σχολείο»</w:t>
      </w:r>
    </w:p>
    <w:p w:rsidR="000339E6" w:rsidRPr="000339E6" w:rsidRDefault="000339E6" w:rsidP="000339E6">
      <w:pPr>
        <w:pStyle w:val="Web"/>
        <w:spacing w:before="0" w:beforeAutospacing="0" w:after="0" w:afterAutospacing="0" w:line="276" w:lineRule="auto"/>
        <w:jc w:val="both"/>
        <w:rPr>
          <w:rFonts w:asciiTheme="minorHAnsi" w:eastAsia="Calibri" w:hAnsiTheme="minorHAnsi"/>
          <w:color w:val="222222"/>
          <w:sz w:val="22"/>
          <w:shd w:val="clear" w:color="auto" w:fill="FFFFFF"/>
        </w:rPr>
      </w:pPr>
      <w:proofErr w:type="spellStart"/>
      <w:r w:rsidRPr="000339E6">
        <w:rPr>
          <w:rFonts w:asciiTheme="minorHAnsi" w:eastAsia="Calibri" w:hAnsiTheme="minorHAnsi"/>
          <w:b/>
          <w:color w:val="222222"/>
          <w:sz w:val="22"/>
          <w:shd w:val="clear" w:color="auto" w:fill="FFFFFF"/>
        </w:rPr>
        <w:t>Παπατριανταφύλλου</w:t>
      </w:r>
      <w:proofErr w:type="spellEnd"/>
      <w:r w:rsidRPr="000339E6">
        <w:rPr>
          <w:rFonts w:asciiTheme="minorHAnsi" w:eastAsia="Calibri" w:hAnsiTheme="minorHAnsi"/>
          <w:b/>
          <w:color w:val="222222"/>
          <w:sz w:val="22"/>
          <w:shd w:val="clear" w:color="auto" w:fill="FFFFFF"/>
        </w:rPr>
        <w:t xml:space="preserve"> Ειρήνη</w:t>
      </w:r>
      <w:r w:rsidRPr="000339E6">
        <w:rPr>
          <w:rFonts w:asciiTheme="minorHAnsi" w:eastAsia="Calibri" w:hAnsiTheme="minorHAnsi"/>
          <w:color w:val="222222"/>
          <w:sz w:val="22"/>
          <w:shd w:val="clear" w:color="auto" w:fill="FFFFFF"/>
        </w:rPr>
        <w:t>, φιλόλογος, Διευθύντρια 5ου Γυμνασίου Ρεθύμνου, έφορος βιβλιοθήκης του Συνδέσμου Φιλολόγων Ρεθύμνου, μέλος του Δικτύου «Η Ρητορική στο Σχολείο».</w:t>
      </w:r>
    </w:p>
    <w:p w:rsidR="000339E6" w:rsidRPr="000339E6" w:rsidRDefault="000339E6" w:rsidP="000339E6">
      <w:pPr>
        <w:spacing w:line="276" w:lineRule="auto"/>
        <w:ind w:firstLine="720"/>
        <w:jc w:val="both"/>
        <w:rPr>
          <w:rFonts w:asciiTheme="minorHAnsi" w:hAnsiTheme="minorHAnsi"/>
          <w:sz w:val="22"/>
          <w:szCs w:val="22"/>
          <w:lang w:val="el-GR"/>
        </w:rPr>
      </w:pPr>
    </w:p>
    <w:p w:rsidR="00691F7C" w:rsidRPr="000339E6" w:rsidRDefault="00691F7C" w:rsidP="000339E6">
      <w:pPr>
        <w:spacing w:line="276" w:lineRule="auto"/>
        <w:ind w:left="709" w:firstLine="11"/>
        <w:jc w:val="both"/>
        <w:rPr>
          <w:rFonts w:asciiTheme="minorHAnsi" w:hAnsiTheme="minorHAnsi"/>
          <w:b/>
          <w:bCs/>
          <w:color w:val="222222"/>
          <w:shd w:val="clear" w:color="auto" w:fill="FFFFFF"/>
        </w:rPr>
      </w:pPr>
    </w:p>
    <w:p w:rsidR="00691F7C" w:rsidRPr="000339E6" w:rsidRDefault="00691F7C" w:rsidP="000339E6">
      <w:pPr>
        <w:pStyle w:val="a5"/>
        <w:spacing w:line="276" w:lineRule="auto"/>
        <w:rPr>
          <w:rFonts w:asciiTheme="minorHAnsi" w:hAnsiTheme="minorHAnsi"/>
          <w:color w:val="000000"/>
          <w:sz w:val="23"/>
          <w:szCs w:val="23"/>
          <w:lang w:val="el-GR"/>
        </w:rPr>
      </w:pPr>
    </w:p>
    <w:p w:rsidR="00691F7C" w:rsidRPr="000339E6" w:rsidRDefault="00437E70" w:rsidP="000339E6">
      <w:pPr>
        <w:pStyle w:val="Web"/>
        <w:spacing w:line="276" w:lineRule="auto"/>
        <w:ind w:left="360"/>
        <w:jc w:val="center"/>
        <w:rPr>
          <w:rFonts w:asciiTheme="minorHAnsi" w:eastAsia="Calibri" w:hAnsiTheme="minorHAnsi"/>
          <w:sz w:val="22"/>
          <w:szCs w:val="22"/>
          <w:lang w:eastAsia="en-US"/>
        </w:rPr>
      </w:pPr>
      <w:r>
        <w:rPr>
          <w:rFonts w:asciiTheme="minorHAnsi" w:eastAsia="Calibri" w:hAnsiTheme="minorHAnsi"/>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327.5pt;margin-top:7.35pt;width:187.15pt;height:92.6pt;z-index:251657728;mso-wrap-distance-left:9.05pt;mso-wrap-distance-right:9.05pt" strokecolor="white" strokeweight=".5pt">
            <v:fill color2="black"/>
            <v:stroke color2="black"/>
            <v:textbox style="mso-next-textbox:#_x0000_s1028" inset="7.45pt,3.85pt,7.45pt,3.85pt">
              <w:txbxContent>
                <w:p w:rsidR="00B3627E" w:rsidRPr="002976C4" w:rsidRDefault="00B3627E" w:rsidP="00B3627E">
                  <w:pPr>
                    <w:jc w:val="center"/>
                    <w:rPr>
                      <w:rFonts w:ascii="Calibri" w:hAnsi="Calibri"/>
                      <w:b/>
                      <w:sz w:val="22"/>
                      <w:szCs w:val="22"/>
                      <w:lang w:val="el-GR"/>
                    </w:rPr>
                  </w:pPr>
                  <w:r w:rsidRPr="002976C4">
                    <w:rPr>
                      <w:rFonts w:ascii="Calibri" w:hAnsi="Calibri"/>
                      <w:b/>
                      <w:sz w:val="22"/>
                      <w:szCs w:val="22"/>
                      <w:lang w:val="el-GR"/>
                    </w:rPr>
                    <w:t>Ο ΠΕΡΙΦΕΡΕΙΑΚΟΣ ΔΙΕΥΘΥΝΤΗΣ ΕΚΠΑΙΔΕΥΣΗΣ ΚΡΗΤΗΣ</w:t>
                  </w:r>
                </w:p>
                <w:p w:rsidR="00D575BE" w:rsidRDefault="00D575BE" w:rsidP="00B3627E">
                  <w:pPr>
                    <w:jc w:val="center"/>
                    <w:rPr>
                      <w:rFonts w:ascii="Calibri" w:hAnsi="Calibri"/>
                      <w:b/>
                      <w:sz w:val="22"/>
                      <w:szCs w:val="22"/>
                      <w:lang w:val="en-US"/>
                    </w:rPr>
                  </w:pPr>
                </w:p>
                <w:p w:rsidR="00E521C4" w:rsidRPr="00D575BE" w:rsidRDefault="00E521C4" w:rsidP="00B3627E">
                  <w:pPr>
                    <w:jc w:val="center"/>
                    <w:rPr>
                      <w:rFonts w:ascii="Calibri" w:hAnsi="Calibri"/>
                      <w:b/>
                      <w:sz w:val="22"/>
                      <w:szCs w:val="22"/>
                      <w:lang w:val="en-US"/>
                    </w:rPr>
                  </w:pPr>
                </w:p>
                <w:p w:rsidR="00B3627E" w:rsidRPr="00B3627E" w:rsidRDefault="00B3627E" w:rsidP="00B3627E">
                  <w:pPr>
                    <w:jc w:val="center"/>
                    <w:rPr>
                      <w:rFonts w:ascii="Calibri" w:hAnsi="Calibri"/>
                      <w:b/>
                      <w:lang w:val="el-GR"/>
                    </w:rPr>
                  </w:pPr>
                  <w:r w:rsidRPr="002976C4">
                    <w:rPr>
                      <w:rFonts w:ascii="Calibri" w:hAnsi="Calibri"/>
                      <w:b/>
                      <w:sz w:val="22"/>
                      <w:szCs w:val="22"/>
                      <w:lang w:val="el-GR"/>
                    </w:rPr>
                    <w:t xml:space="preserve">ΓΕΩΡΓΙΟΣ ΤΕΡΖΑΚΗΣ </w:t>
                  </w:r>
                </w:p>
              </w:txbxContent>
            </v:textbox>
          </v:shape>
        </w:pict>
      </w:r>
    </w:p>
    <w:p w:rsidR="00BA498C" w:rsidRPr="000339E6" w:rsidRDefault="00BA498C" w:rsidP="000339E6">
      <w:pPr>
        <w:pStyle w:val="Web"/>
        <w:spacing w:line="276" w:lineRule="auto"/>
        <w:ind w:left="360"/>
        <w:jc w:val="center"/>
        <w:rPr>
          <w:rFonts w:asciiTheme="minorHAnsi" w:eastAsia="Calibri" w:hAnsiTheme="minorHAnsi"/>
          <w:sz w:val="22"/>
          <w:szCs w:val="22"/>
          <w:lang w:eastAsia="en-US"/>
        </w:rPr>
      </w:pPr>
    </w:p>
    <w:sectPr w:rsidR="00BA498C" w:rsidRPr="000339E6" w:rsidSect="002441D5">
      <w:pgSz w:w="11906" w:h="16838"/>
      <w:pgMar w:top="851"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53F09"/>
    <w:multiLevelType w:val="hybridMultilevel"/>
    <w:tmpl w:val="0D5E4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B00D84"/>
    <w:rsid w:val="000339E6"/>
    <w:rsid w:val="00042654"/>
    <w:rsid w:val="00042793"/>
    <w:rsid w:val="00054395"/>
    <w:rsid w:val="0006670B"/>
    <w:rsid w:val="00086A95"/>
    <w:rsid w:val="000A4509"/>
    <w:rsid w:val="000A4EE4"/>
    <w:rsid w:val="000B1A0E"/>
    <w:rsid w:val="000D46E6"/>
    <w:rsid w:val="000E41EB"/>
    <w:rsid w:val="000E7377"/>
    <w:rsid w:val="000F3523"/>
    <w:rsid w:val="001243F3"/>
    <w:rsid w:val="00162892"/>
    <w:rsid w:val="001647E7"/>
    <w:rsid w:val="0017696C"/>
    <w:rsid w:val="001835EA"/>
    <w:rsid w:val="001D7A06"/>
    <w:rsid w:val="001E54D0"/>
    <w:rsid w:val="001F01B5"/>
    <w:rsid w:val="00203B62"/>
    <w:rsid w:val="00207EE6"/>
    <w:rsid w:val="002400F0"/>
    <w:rsid w:val="00241A69"/>
    <w:rsid w:val="00241BBC"/>
    <w:rsid w:val="002441D5"/>
    <w:rsid w:val="00266779"/>
    <w:rsid w:val="00283FAC"/>
    <w:rsid w:val="002872FF"/>
    <w:rsid w:val="00292767"/>
    <w:rsid w:val="002976C4"/>
    <w:rsid w:val="002C0DB8"/>
    <w:rsid w:val="002D2685"/>
    <w:rsid w:val="00305A2D"/>
    <w:rsid w:val="00333A15"/>
    <w:rsid w:val="003555A9"/>
    <w:rsid w:val="00376F00"/>
    <w:rsid w:val="00383441"/>
    <w:rsid w:val="003E07A6"/>
    <w:rsid w:val="003F2B7F"/>
    <w:rsid w:val="00406C9A"/>
    <w:rsid w:val="00410917"/>
    <w:rsid w:val="00437E70"/>
    <w:rsid w:val="0044785C"/>
    <w:rsid w:val="00447C3F"/>
    <w:rsid w:val="00463548"/>
    <w:rsid w:val="00487359"/>
    <w:rsid w:val="004A48E8"/>
    <w:rsid w:val="004E7555"/>
    <w:rsid w:val="00545DC4"/>
    <w:rsid w:val="0057305E"/>
    <w:rsid w:val="005C0332"/>
    <w:rsid w:val="005F76C8"/>
    <w:rsid w:val="0060458B"/>
    <w:rsid w:val="0060558C"/>
    <w:rsid w:val="00617E68"/>
    <w:rsid w:val="00631EB7"/>
    <w:rsid w:val="00632DCE"/>
    <w:rsid w:val="00636DD9"/>
    <w:rsid w:val="00637C5B"/>
    <w:rsid w:val="00643EFE"/>
    <w:rsid w:val="006566A7"/>
    <w:rsid w:val="00691F7C"/>
    <w:rsid w:val="006B2B97"/>
    <w:rsid w:val="006C391A"/>
    <w:rsid w:val="006D60F8"/>
    <w:rsid w:val="006E381A"/>
    <w:rsid w:val="006E510A"/>
    <w:rsid w:val="00704500"/>
    <w:rsid w:val="00716770"/>
    <w:rsid w:val="00721370"/>
    <w:rsid w:val="00736616"/>
    <w:rsid w:val="00747D84"/>
    <w:rsid w:val="007C2ED8"/>
    <w:rsid w:val="007C7E14"/>
    <w:rsid w:val="007D26D9"/>
    <w:rsid w:val="008321D9"/>
    <w:rsid w:val="00857D14"/>
    <w:rsid w:val="008B429C"/>
    <w:rsid w:val="008D5641"/>
    <w:rsid w:val="0091462A"/>
    <w:rsid w:val="00932F0D"/>
    <w:rsid w:val="00945A00"/>
    <w:rsid w:val="009642CD"/>
    <w:rsid w:val="009753E6"/>
    <w:rsid w:val="00987ACA"/>
    <w:rsid w:val="009A3EC4"/>
    <w:rsid w:val="009A4FD9"/>
    <w:rsid w:val="009F593B"/>
    <w:rsid w:val="00A06109"/>
    <w:rsid w:val="00A244F9"/>
    <w:rsid w:val="00A90601"/>
    <w:rsid w:val="00AA1D64"/>
    <w:rsid w:val="00AA4480"/>
    <w:rsid w:val="00B00D84"/>
    <w:rsid w:val="00B3627E"/>
    <w:rsid w:val="00B639AC"/>
    <w:rsid w:val="00B84E12"/>
    <w:rsid w:val="00BA498C"/>
    <w:rsid w:val="00BC19DE"/>
    <w:rsid w:val="00BF4704"/>
    <w:rsid w:val="00C050DF"/>
    <w:rsid w:val="00C16CF4"/>
    <w:rsid w:val="00C42FF1"/>
    <w:rsid w:val="00C57FD8"/>
    <w:rsid w:val="00C94EDA"/>
    <w:rsid w:val="00CC038E"/>
    <w:rsid w:val="00CD4A86"/>
    <w:rsid w:val="00CE64C8"/>
    <w:rsid w:val="00D041DA"/>
    <w:rsid w:val="00D11991"/>
    <w:rsid w:val="00D16A06"/>
    <w:rsid w:val="00D575BE"/>
    <w:rsid w:val="00DC4FAA"/>
    <w:rsid w:val="00DF6DC5"/>
    <w:rsid w:val="00E122A7"/>
    <w:rsid w:val="00E31ADF"/>
    <w:rsid w:val="00E41C8F"/>
    <w:rsid w:val="00E521C4"/>
    <w:rsid w:val="00E70AE6"/>
    <w:rsid w:val="00E9134A"/>
    <w:rsid w:val="00EE5773"/>
    <w:rsid w:val="00F26AD2"/>
    <w:rsid w:val="00F32BAD"/>
    <w:rsid w:val="00F602AC"/>
    <w:rsid w:val="00F6467A"/>
    <w:rsid w:val="00F75152"/>
    <w:rsid w:val="00F80FFB"/>
    <w:rsid w:val="00F9360A"/>
    <w:rsid w:val="00FE46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D84"/>
    <w:rPr>
      <w:sz w:val="24"/>
      <w:szCs w:val="24"/>
      <w:lang w:val="en-GB" w:eastAsia="en-US"/>
    </w:rPr>
  </w:style>
  <w:style w:type="paragraph" w:styleId="3">
    <w:name w:val="heading 3"/>
    <w:basedOn w:val="a"/>
    <w:next w:val="a"/>
    <w:qFormat/>
    <w:rsid w:val="00B00D84"/>
    <w:pPr>
      <w:keepNext/>
      <w:jc w:val="right"/>
      <w:outlineLvl w:val="2"/>
    </w:pPr>
    <w:rPr>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00D84"/>
    <w:pPr>
      <w:jc w:val="both"/>
    </w:pPr>
    <w:rPr>
      <w:lang w:val="el-GR"/>
    </w:rPr>
  </w:style>
  <w:style w:type="paragraph" w:styleId="a4">
    <w:name w:val="Title"/>
    <w:basedOn w:val="a"/>
    <w:qFormat/>
    <w:rsid w:val="00B00D84"/>
    <w:pPr>
      <w:jc w:val="center"/>
    </w:pPr>
    <w:rPr>
      <w:rFonts w:ascii="Arial" w:hAnsi="Arial"/>
      <w:b/>
      <w:sz w:val="32"/>
      <w:szCs w:val="20"/>
      <w:lang w:val="el-GR" w:eastAsia="el-GR"/>
    </w:rPr>
  </w:style>
  <w:style w:type="character" w:styleId="-">
    <w:name w:val="Hyperlink"/>
    <w:basedOn w:val="a0"/>
    <w:uiPriority w:val="99"/>
    <w:rsid w:val="00B00D84"/>
    <w:rPr>
      <w:color w:val="0000FF"/>
      <w:u w:val="single"/>
    </w:rPr>
  </w:style>
  <w:style w:type="paragraph" w:styleId="a5">
    <w:name w:val="Body Text Indent"/>
    <w:basedOn w:val="a"/>
    <w:rsid w:val="00B00D84"/>
    <w:pPr>
      <w:spacing w:after="120"/>
      <w:ind w:left="283"/>
    </w:pPr>
  </w:style>
  <w:style w:type="paragraph" w:styleId="a6">
    <w:name w:val="Balloon Text"/>
    <w:basedOn w:val="a"/>
    <w:semiHidden/>
    <w:rsid w:val="000E41EB"/>
    <w:rPr>
      <w:rFonts w:ascii="Tahoma" w:hAnsi="Tahoma" w:cs="Tahoma"/>
      <w:sz w:val="16"/>
      <w:szCs w:val="16"/>
    </w:rPr>
  </w:style>
  <w:style w:type="paragraph" w:customStyle="1" w:styleId="Default">
    <w:name w:val="Default"/>
    <w:uiPriority w:val="99"/>
    <w:rsid w:val="00DC4FAA"/>
    <w:pPr>
      <w:suppressAutoHyphens/>
    </w:pPr>
    <w:rPr>
      <w:rFonts w:ascii="Calibri" w:eastAsia="Calibri" w:hAnsi="Calibri" w:cs="Calibri"/>
      <w:color w:val="000000"/>
      <w:kern w:val="1"/>
      <w:sz w:val="24"/>
      <w:szCs w:val="24"/>
      <w:lang w:eastAsia="en-US"/>
    </w:rPr>
  </w:style>
  <w:style w:type="paragraph" w:styleId="Web">
    <w:name w:val="Normal (Web)"/>
    <w:basedOn w:val="a"/>
    <w:uiPriority w:val="99"/>
    <w:rsid w:val="00BA498C"/>
    <w:pPr>
      <w:spacing w:before="100" w:beforeAutospacing="1" w:after="100" w:afterAutospacing="1"/>
    </w:pPr>
    <w:rPr>
      <w:lang w:val="el-GR" w:eastAsia="el-GR"/>
    </w:rPr>
  </w:style>
  <w:style w:type="character" w:styleId="-0">
    <w:name w:val="FollowedHyperlink"/>
    <w:basedOn w:val="a0"/>
    <w:rsid w:val="00F602AC"/>
    <w:rPr>
      <w:color w:val="800080"/>
      <w:u w:val="single"/>
    </w:rPr>
  </w:style>
  <w:style w:type="paragraph" w:styleId="30">
    <w:name w:val="Body Text 3"/>
    <w:basedOn w:val="a"/>
    <w:link w:val="3Char"/>
    <w:rsid w:val="00E122A7"/>
    <w:pPr>
      <w:suppressAutoHyphens/>
      <w:spacing w:after="120" w:line="276" w:lineRule="auto"/>
    </w:pPr>
    <w:rPr>
      <w:rFonts w:ascii="Calibri" w:eastAsia="Calibri" w:hAnsi="Calibri"/>
      <w:kern w:val="1"/>
      <w:sz w:val="16"/>
      <w:szCs w:val="16"/>
      <w:lang w:val="el-GR"/>
    </w:rPr>
  </w:style>
  <w:style w:type="character" w:customStyle="1" w:styleId="3Char">
    <w:name w:val="Σώμα κείμενου 3 Char"/>
    <w:basedOn w:val="a0"/>
    <w:link w:val="30"/>
    <w:rsid w:val="00E122A7"/>
    <w:rPr>
      <w:rFonts w:ascii="Calibri" w:eastAsia="Calibri" w:hAnsi="Calibri"/>
      <w:kern w:val="1"/>
      <w:sz w:val="16"/>
      <w:szCs w:val="16"/>
      <w:lang w:eastAsia="en-US"/>
    </w:rPr>
  </w:style>
  <w:style w:type="character" w:styleId="a7">
    <w:name w:val="Strong"/>
    <w:basedOn w:val="a0"/>
    <w:uiPriority w:val="22"/>
    <w:qFormat/>
    <w:rsid w:val="00E122A7"/>
    <w:rPr>
      <w:b/>
      <w:bCs/>
    </w:rPr>
  </w:style>
  <w:style w:type="character" w:customStyle="1" w:styleId="apple-converted-space">
    <w:name w:val="apple-converted-space"/>
    <w:basedOn w:val="a0"/>
    <w:uiPriority w:val="99"/>
    <w:rsid w:val="00691F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kritis.pde.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itis.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1343</Words>
  <Characters>7257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8583</CharactersWithSpaces>
  <SharedDoc>false</SharedDoc>
  <HLinks>
    <vt:vector size="18" baseType="variant">
      <vt:variant>
        <vt:i4>4587521</vt:i4>
      </vt:variant>
      <vt:variant>
        <vt:i4>6</vt:i4>
      </vt:variant>
      <vt:variant>
        <vt:i4>0</vt:i4>
      </vt:variant>
      <vt:variant>
        <vt:i4>5</vt:i4>
      </vt:variant>
      <vt:variant>
        <vt:lpwstr>http://synedria.pdekritis.gr/</vt:lpwstr>
      </vt:variant>
      <vt:variant>
        <vt:lpwstr/>
      </vt:variant>
      <vt:variant>
        <vt:i4>3407895</vt:i4>
      </vt:variant>
      <vt:variant>
        <vt:i4>3</vt:i4>
      </vt:variant>
      <vt:variant>
        <vt:i4>0</vt:i4>
      </vt:variant>
      <vt:variant>
        <vt:i4>5</vt:i4>
      </vt:variant>
      <vt:variant>
        <vt:lpwstr>mailto:press@kritis.pde.sch.gr</vt:lpwstr>
      </vt:variant>
      <vt:variant>
        <vt:lpwstr/>
      </vt:variant>
      <vt:variant>
        <vt:i4>1769493</vt:i4>
      </vt:variant>
      <vt:variant>
        <vt:i4>0</vt:i4>
      </vt:variant>
      <vt:variant>
        <vt:i4>0</vt:i4>
      </vt:variant>
      <vt:variant>
        <vt:i4>5</vt:i4>
      </vt:variant>
      <vt:variant>
        <vt:lpwstr>http://kritis.pde.sch.gr/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koutsoud</dc:creator>
  <cp:keywords/>
  <cp:lastModifiedBy>Pitarokili Stella</cp:lastModifiedBy>
  <cp:revision>18</cp:revision>
  <cp:lastPrinted>2017-12-14T09:56:00Z</cp:lastPrinted>
  <dcterms:created xsi:type="dcterms:W3CDTF">2018-05-18T07:52:00Z</dcterms:created>
  <dcterms:modified xsi:type="dcterms:W3CDTF">2018-05-18T08:17:00Z</dcterms:modified>
</cp:coreProperties>
</file>